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395" w:rsidRPr="00A70395" w:rsidRDefault="00FF5517" w:rsidP="00A70395">
      <w:pPr>
        <w:jc w:val="center"/>
      </w:pPr>
      <w:r>
        <w:rPr>
          <w:noProof/>
        </w:rPr>
        <mc:AlternateContent>
          <mc:Choice Requires="wpc">
            <w:drawing>
              <wp:anchor distT="0" distB="0" distL="114300" distR="114300" simplePos="0" relativeHeight="251658240" behindDoc="1" locked="0" layoutInCell="1" allowOverlap="1">
                <wp:simplePos x="0" y="0"/>
                <wp:positionH relativeFrom="column">
                  <wp:posOffset>-1600200</wp:posOffset>
                </wp:positionH>
                <wp:positionV relativeFrom="paragraph">
                  <wp:posOffset>-228600</wp:posOffset>
                </wp:positionV>
                <wp:extent cx="10279380" cy="3086100"/>
                <wp:effectExtent l="0" t="0" r="0" b="0"/>
                <wp:wrapNone/>
                <wp:docPr id="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4"/>
                        <wps:cNvCnPr/>
                        <wps:spPr bwMode="auto">
                          <a:xfrm>
                            <a:off x="1969702" y="1180128"/>
                            <a:ext cx="51058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2A48F039" id="Полотно 2" o:spid="_x0000_s1026" editas="canvas" style="position:absolute;margin-left:-126pt;margin-top:-18pt;width:809.4pt;height:243pt;z-index:-251658240" coordsize="102793,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2793;height:30861;visibility:visible;mso-wrap-style:square">
                  <v:fill o:detectmouseclick="t"/>
                  <v:path o:connecttype="none"/>
                </v:shape>
                <v:line id="Line 4" o:spid="_x0000_s1028" style="position:absolute;visibility:visible;mso-wrap-style:square" from="19697,11801" to="70755,1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group>
            </w:pict>
          </mc:Fallback>
        </mc:AlternateContent>
      </w:r>
      <w:r w:rsidR="00A70395" w:rsidRPr="00A70395">
        <w:t>Муниципальное  бюджетное общеобразовательное учреждение</w:t>
      </w:r>
    </w:p>
    <w:p w:rsidR="00A70395" w:rsidRPr="00A70395" w:rsidRDefault="00A70395" w:rsidP="00A70395">
      <w:pPr>
        <w:jc w:val="center"/>
      </w:pPr>
      <w:proofErr w:type="spellStart"/>
      <w:r w:rsidRPr="00A70395">
        <w:t>Кутулитская</w:t>
      </w:r>
      <w:proofErr w:type="spellEnd"/>
      <w:r w:rsidRPr="00A70395">
        <w:t xml:space="preserve"> общеобразовательная школа</w:t>
      </w:r>
    </w:p>
    <w:p w:rsidR="00A70395" w:rsidRPr="00A70395" w:rsidRDefault="00A70395" w:rsidP="00A70395">
      <w:pPr>
        <w:jc w:val="center"/>
      </w:pPr>
      <w:r w:rsidRPr="00A70395">
        <w:t xml:space="preserve">669452, Иркутская область, </w:t>
      </w:r>
      <w:proofErr w:type="spellStart"/>
      <w:r w:rsidRPr="00A70395">
        <w:t>Аларский</w:t>
      </w:r>
      <w:proofErr w:type="spellEnd"/>
      <w:r w:rsidRPr="00A70395">
        <w:t xml:space="preserve"> район, пос. Кутулик, ул. Матвеева, 47</w:t>
      </w:r>
    </w:p>
    <w:p w:rsidR="00A70395" w:rsidRPr="00A70395" w:rsidRDefault="00A70395" w:rsidP="00A70395">
      <w:pPr>
        <w:jc w:val="center"/>
      </w:pPr>
      <w:r w:rsidRPr="00A70395">
        <w:t xml:space="preserve">Тел. 8(395)64-37-174, факс 8(395)64-37-174. </w:t>
      </w:r>
      <w:r w:rsidRPr="00A70395">
        <w:rPr>
          <w:lang w:val="en-US"/>
        </w:rPr>
        <w:t>E</w:t>
      </w:r>
      <w:r w:rsidRPr="00A70395">
        <w:t>-</w:t>
      </w:r>
      <w:r w:rsidRPr="00A70395">
        <w:rPr>
          <w:lang w:val="en-US"/>
        </w:rPr>
        <w:t>mail</w:t>
      </w:r>
      <w:r w:rsidRPr="00A70395">
        <w:t xml:space="preserve">: </w:t>
      </w:r>
      <w:hyperlink r:id="rId9" w:history="1">
        <w:r w:rsidRPr="00A70395">
          <w:rPr>
            <w:rStyle w:val="a3"/>
            <w:lang w:val="en-US"/>
          </w:rPr>
          <w:t>kutulik</w:t>
        </w:r>
        <w:r w:rsidRPr="00A70395">
          <w:rPr>
            <w:rStyle w:val="a3"/>
          </w:rPr>
          <w:t>@</w:t>
        </w:r>
        <w:r w:rsidRPr="00A70395">
          <w:rPr>
            <w:rStyle w:val="a3"/>
            <w:lang w:val="en-US"/>
          </w:rPr>
          <w:t>list</w:t>
        </w:r>
        <w:r w:rsidRPr="00A70395">
          <w:rPr>
            <w:rStyle w:val="a3"/>
          </w:rPr>
          <w:t>.</w:t>
        </w:r>
        <w:proofErr w:type="spellStart"/>
        <w:r w:rsidRPr="00A70395">
          <w:rPr>
            <w:rStyle w:val="a3"/>
            <w:lang w:val="en-US"/>
          </w:rPr>
          <w:t>ru</w:t>
        </w:r>
        <w:proofErr w:type="spellEnd"/>
      </w:hyperlink>
    </w:p>
    <w:p w:rsidR="00A70395" w:rsidRPr="00CB305A" w:rsidRDefault="00A70395" w:rsidP="00CB305A">
      <w:pPr>
        <w:jc w:val="center"/>
      </w:pPr>
      <w:r w:rsidRPr="00A70395">
        <w:t>ОКПО-41781506, ОГРН-102850056709, ИНН/КПП 89501000373/850101001</w:t>
      </w:r>
    </w:p>
    <w:p w:rsidR="00A70395" w:rsidRPr="00A70395" w:rsidRDefault="00A70395" w:rsidP="00A70395">
      <w:pPr>
        <w:jc w:val="center"/>
        <w:rPr>
          <w:b/>
          <w:sz w:val="28"/>
        </w:rPr>
      </w:pPr>
    </w:p>
    <w:p w:rsidR="00A70395" w:rsidRPr="00A70395" w:rsidRDefault="00A70395" w:rsidP="00A70395">
      <w:pPr>
        <w:jc w:val="center"/>
        <w:rPr>
          <w:b/>
          <w:sz w:val="28"/>
        </w:rPr>
      </w:pPr>
    </w:p>
    <w:p w:rsidR="00A70395" w:rsidRPr="00A70395" w:rsidRDefault="00854EC2" w:rsidP="00A70395">
      <w:pPr>
        <w:jc w:val="center"/>
        <w:rPr>
          <w:b/>
          <w:sz w:val="28"/>
        </w:rPr>
      </w:pPr>
      <w:r>
        <w:rPr>
          <w:b/>
          <w:sz w:val="28"/>
        </w:rPr>
        <w:t xml:space="preserve">Итоговый индивидуальный </w:t>
      </w:r>
      <w:r w:rsidR="00A70395" w:rsidRPr="00A70395">
        <w:rPr>
          <w:b/>
          <w:sz w:val="28"/>
        </w:rPr>
        <w:t>проект</w:t>
      </w:r>
    </w:p>
    <w:p w:rsidR="00A70395" w:rsidRPr="00A70395" w:rsidRDefault="00A70395" w:rsidP="00A70395">
      <w:pPr>
        <w:tabs>
          <w:tab w:val="left" w:pos="6185"/>
        </w:tabs>
      </w:pPr>
      <w:r w:rsidRPr="00A70395">
        <w:tab/>
      </w:r>
    </w:p>
    <w:p w:rsidR="00A70395" w:rsidRPr="00A70395" w:rsidRDefault="00A70395" w:rsidP="00A70395">
      <w:pPr>
        <w:jc w:val="center"/>
      </w:pPr>
    </w:p>
    <w:p w:rsidR="00AC3F1F" w:rsidRPr="00854EC2" w:rsidRDefault="00A70395" w:rsidP="00A70395">
      <w:pPr>
        <w:jc w:val="center"/>
        <w:rPr>
          <w:b/>
          <w:sz w:val="32"/>
          <w:szCs w:val="32"/>
        </w:rPr>
      </w:pPr>
      <w:r w:rsidRPr="00854EC2">
        <w:rPr>
          <w:b/>
          <w:sz w:val="32"/>
          <w:szCs w:val="32"/>
        </w:rPr>
        <w:t>Тема</w:t>
      </w:r>
      <w:r w:rsidR="00946CBC" w:rsidRPr="00854EC2">
        <w:rPr>
          <w:b/>
          <w:sz w:val="32"/>
          <w:szCs w:val="32"/>
        </w:rPr>
        <w:t xml:space="preserve">: </w:t>
      </w:r>
      <w:r w:rsidR="00854EC2" w:rsidRPr="00854EC2">
        <w:rPr>
          <w:b/>
          <w:sz w:val="32"/>
          <w:szCs w:val="32"/>
        </w:rPr>
        <w:t xml:space="preserve">Создание </w:t>
      </w:r>
      <w:r w:rsidR="00B2008F">
        <w:rPr>
          <w:b/>
          <w:sz w:val="32"/>
          <w:szCs w:val="32"/>
        </w:rPr>
        <w:t xml:space="preserve">обучающей </w:t>
      </w:r>
      <w:r w:rsidR="00854EC2" w:rsidRPr="00854EC2">
        <w:rPr>
          <w:b/>
          <w:sz w:val="32"/>
          <w:szCs w:val="32"/>
        </w:rPr>
        <w:t>игры на тему ПДД</w:t>
      </w:r>
      <w:r w:rsidR="00AC3F1F" w:rsidRPr="00854EC2">
        <w:rPr>
          <w:b/>
          <w:sz w:val="32"/>
          <w:szCs w:val="32"/>
        </w:rPr>
        <w:t xml:space="preserve"> для младш</w:t>
      </w:r>
      <w:r w:rsidR="00854EC2" w:rsidRPr="00854EC2">
        <w:rPr>
          <w:b/>
          <w:sz w:val="32"/>
          <w:szCs w:val="32"/>
        </w:rPr>
        <w:t>их школьников</w:t>
      </w:r>
    </w:p>
    <w:p w:rsidR="00A70395" w:rsidRPr="00854EC2" w:rsidRDefault="00A70395" w:rsidP="00A70395">
      <w:pPr>
        <w:jc w:val="center"/>
        <w:rPr>
          <w:b/>
          <w:sz w:val="32"/>
          <w:szCs w:val="32"/>
        </w:rPr>
      </w:pPr>
      <w:r w:rsidRPr="00854EC2">
        <w:rPr>
          <w:b/>
          <w:sz w:val="32"/>
          <w:szCs w:val="32"/>
        </w:rPr>
        <w:t>Направление: Информатика</w:t>
      </w:r>
    </w:p>
    <w:p w:rsidR="00A70395" w:rsidRPr="00CE065F" w:rsidRDefault="00A70395" w:rsidP="00A70395">
      <w:pPr>
        <w:rPr>
          <w:sz w:val="36"/>
        </w:rPr>
      </w:pPr>
    </w:p>
    <w:p w:rsidR="00A70395" w:rsidRDefault="00A70395" w:rsidP="00A70395">
      <w:pPr>
        <w:rPr>
          <w:sz w:val="36"/>
        </w:rPr>
      </w:pPr>
    </w:p>
    <w:p w:rsidR="00A70395" w:rsidRDefault="00A70395" w:rsidP="00A70395">
      <w:pPr>
        <w:rPr>
          <w:sz w:val="36"/>
        </w:rPr>
      </w:pPr>
    </w:p>
    <w:p w:rsidR="00A70395" w:rsidRDefault="00A70395" w:rsidP="00A70395">
      <w:pPr>
        <w:tabs>
          <w:tab w:val="left" w:pos="6994"/>
        </w:tabs>
        <w:rPr>
          <w:sz w:val="36"/>
        </w:rPr>
      </w:pPr>
    </w:p>
    <w:p w:rsidR="00854EC2" w:rsidRPr="00854EC2" w:rsidRDefault="00A70395" w:rsidP="00854EC2">
      <w:pPr>
        <w:pStyle w:val="af"/>
        <w:ind w:left="4536"/>
        <w:rPr>
          <w:sz w:val="28"/>
          <w:szCs w:val="28"/>
        </w:rPr>
      </w:pPr>
      <w:r w:rsidRPr="00854EC2">
        <w:rPr>
          <w:sz w:val="28"/>
          <w:szCs w:val="28"/>
        </w:rPr>
        <w:t xml:space="preserve">Автор: </w:t>
      </w:r>
      <w:proofErr w:type="spellStart"/>
      <w:r w:rsidR="00443A09" w:rsidRPr="00854EC2">
        <w:rPr>
          <w:sz w:val="28"/>
          <w:szCs w:val="28"/>
        </w:rPr>
        <w:t>Палхаев</w:t>
      </w:r>
      <w:proofErr w:type="spellEnd"/>
      <w:r w:rsidR="00443A09" w:rsidRPr="00854EC2">
        <w:rPr>
          <w:sz w:val="28"/>
          <w:szCs w:val="28"/>
        </w:rPr>
        <w:t xml:space="preserve"> Тимур Борисович</w:t>
      </w:r>
      <w:r w:rsidR="00854EC2" w:rsidRPr="00854EC2">
        <w:rPr>
          <w:sz w:val="28"/>
          <w:szCs w:val="28"/>
        </w:rPr>
        <w:t xml:space="preserve">, </w:t>
      </w:r>
    </w:p>
    <w:p w:rsidR="00A70395" w:rsidRDefault="00854EC2" w:rsidP="00854EC2">
      <w:pPr>
        <w:pStyle w:val="af"/>
        <w:ind w:left="4536"/>
        <w:rPr>
          <w:sz w:val="28"/>
          <w:szCs w:val="28"/>
        </w:rPr>
      </w:pPr>
      <w:r w:rsidRPr="00854EC2">
        <w:rPr>
          <w:sz w:val="28"/>
          <w:szCs w:val="28"/>
        </w:rPr>
        <w:t>11 «в» класс</w:t>
      </w:r>
    </w:p>
    <w:p w:rsidR="00854EC2" w:rsidRPr="00854EC2" w:rsidRDefault="00854EC2" w:rsidP="00854EC2">
      <w:pPr>
        <w:pStyle w:val="af"/>
        <w:ind w:left="4536"/>
        <w:rPr>
          <w:sz w:val="28"/>
          <w:szCs w:val="28"/>
        </w:rPr>
      </w:pPr>
    </w:p>
    <w:p w:rsidR="00DD085D" w:rsidRDefault="00A70395" w:rsidP="00DD085D">
      <w:pPr>
        <w:tabs>
          <w:tab w:val="left" w:pos="6994"/>
        </w:tabs>
        <w:jc w:val="right"/>
        <w:rPr>
          <w:sz w:val="28"/>
          <w:szCs w:val="28"/>
        </w:rPr>
      </w:pPr>
      <w:r>
        <w:rPr>
          <w:sz w:val="28"/>
          <w:szCs w:val="28"/>
        </w:rPr>
        <w:t xml:space="preserve">Руководитель: Андреева Ольга </w:t>
      </w:r>
      <w:proofErr w:type="spellStart"/>
      <w:r>
        <w:rPr>
          <w:sz w:val="28"/>
          <w:szCs w:val="28"/>
        </w:rPr>
        <w:t>Кимовна</w:t>
      </w:r>
      <w:proofErr w:type="spellEnd"/>
      <w:r w:rsidR="001F5208">
        <w:rPr>
          <w:sz w:val="28"/>
          <w:szCs w:val="28"/>
        </w:rPr>
        <w:t xml:space="preserve">, </w:t>
      </w:r>
    </w:p>
    <w:p w:rsidR="00A70395" w:rsidRDefault="001F5208" w:rsidP="00DD085D">
      <w:pPr>
        <w:tabs>
          <w:tab w:val="left" w:pos="6994"/>
        </w:tabs>
        <w:jc w:val="right"/>
        <w:rPr>
          <w:sz w:val="28"/>
          <w:szCs w:val="28"/>
        </w:rPr>
      </w:pPr>
      <w:r>
        <w:rPr>
          <w:sz w:val="28"/>
          <w:szCs w:val="28"/>
        </w:rPr>
        <w:t>учитель информатики</w:t>
      </w:r>
      <w:r w:rsidR="00EC0160">
        <w:rPr>
          <w:sz w:val="28"/>
          <w:szCs w:val="28"/>
        </w:rPr>
        <w:t xml:space="preserve"> и ИКТ</w:t>
      </w:r>
    </w:p>
    <w:p w:rsidR="00CB305A" w:rsidRDefault="00CB305A" w:rsidP="00CB305A">
      <w:pPr>
        <w:tabs>
          <w:tab w:val="left" w:pos="8558"/>
        </w:tabs>
        <w:jc w:val="center"/>
        <w:rPr>
          <w:sz w:val="28"/>
          <w:szCs w:val="28"/>
        </w:rPr>
      </w:pPr>
    </w:p>
    <w:p w:rsidR="00CB305A" w:rsidRDefault="00CB305A" w:rsidP="00CB305A">
      <w:pPr>
        <w:tabs>
          <w:tab w:val="left" w:pos="8558"/>
        </w:tabs>
        <w:jc w:val="center"/>
        <w:rPr>
          <w:sz w:val="28"/>
          <w:szCs w:val="28"/>
        </w:rPr>
      </w:pPr>
    </w:p>
    <w:p w:rsidR="00FF5517" w:rsidRDefault="00FF5517" w:rsidP="00CB305A">
      <w:pPr>
        <w:tabs>
          <w:tab w:val="left" w:pos="8558"/>
        </w:tabs>
        <w:jc w:val="center"/>
        <w:rPr>
          <w:sz w:val="28"/>
          <w:szCs w:val="28"/>
        </w:rPr>
      </w:pPr>
    </w:p>
    <w:p w:rsidR="00FF5517" w:rsidRDefault="00FF5517" w:rsidP="00CB305A">
      <w:pPr>
        <w:tabs>
          <w:tab w:val="left" w:pos="8558"/>
        </w:tabs>
        <w:jc w:val="center"/>
        <w:rPr>
          <w:sz w:val="28"/>
          <w:szCs w:val="28"/>
        </w:rPr>
      </w:pPr>
    </w:p>
    <w:p w:rsidR="00FF5517" w:rsidRDefault="00FF5517" w:rsidP="00CB305A">
      <w:pPr>
        <w:tabs>
          <w:tab w:val="left" w:pos="8558"/>
        </w:tabs>
        <w:jc w:val="center"/>
        <w:rPr>
          <w:sz w:val="28"/>
          <w:szCs w:val="28"/>
        </w:rPr>
      </w:pPr>
    </w:p>
    <w:p w:rsidR="00A70395" w:rsidRPr="00CB305A" w:rsidRDefault="00CB305A" w:rsidP="00CB305A">
      <w:pPr>
        <w:tabs>
          <w:tab w:val="left" w:pos="8558"/>
        </w:tabs>
        <w:jc w:val="center"/>
        <w:rPr>
          <w:sz w:val="28"/>
          <w:szCs w:val="28"/>
        </w:rPr>
      </w:pPr>
      <w:r>
        <w:rPr>
          <w:sz w:val="28"/>
          <w:szCs w:val="28"/>
        </w:rPr>
        <w:lastRenderedPageBreak/>
        <w:t>Кутулик, 2019 г.</w:t>
      </w:r>
    </w:p>
    <w:sdt>
      <w:sdtPr>
        <w:rPr>
          <w:rFonts w:ascii="Times New Roman" w:eastAsia="Times New Roman" w:hAnsi="Times New Roman" w:cs="Times New Roman"/>
          <w:b w:val="0"/>
          <w:bCs w:val="0"/>
          <w:color w:val="auto"/>
          <w:sz w:val="24"/>
          <w:szCs w:val="24"/>
          <w:lang w:eastAsia="ru-RU"/>
        </w:rPr>
        <w:id w:val="1420717"/>
        <w:docPartObj>
          <w:docPartGallery w:val="Table of Contents"/>
          <w:docPartUnique/>
        </w:docPartObj>
      </w:sdtPr>
      <w:sdtEndPr/>
      <w:sdtContent>
        <w:p w:rsidR="009E1835" w:rsidRPr="00861C67" w:rsidRDefault="009E1835" w:rsidP="00861C67">
          <w:pPr>
            <w:pStyle w:val="af1"/>
            <w:spacing w:line="360" w:lineRule="auto"/>
            <w:jc w:val="center"/>
            <w:rPr>
              <w:rFonts w:ascii="Times New Roman" w:hAnsi="Times New Roman" w:cs="Times New Roman"/>
              <w:color w:val="auto"/>
            </w:rPr>
          </w:pPr>
          <w:r w:rsidRPr="00861C67">
            <w:rPr>
              <w:rFonts w:ascii="Times New Roman" w:hAnsi="Times New Roman" w:cs="Times New Roman"/>
              <w:color w:val="auto"/>
            </w:rPr>
            <w:t>Содержание</w:t>
          </w:r>
        </w:p>
        <w:p w:rsidR="003E1448" w:rsidRPr="00861C67" w:rsidRDefault="003E1448" w:rsidP="00861C67">
          <w:pPr>
            <w:spacing w:line="360" w:lineRule="auto"/>
            <w:rPr>
              <w:sz w:val="28"/>
              <w:szCs w:val="28"/>
              <w:lang w:eastAsia="en-US"/>
            </w:rPr>
          </w:pPr>
        </w:p>
        <w:p w:rsidR="00861C67" w:rsidRPr="00861C67" w:rsidRDefault="009E1835" w:rsidP="00861C67">
          <w:pPr>
            <w:pStyle w:val="11"/>
            <w:spacing w:line="360" w:lineRule="auto"/>
            <w:rPr>
              <w:rFonts w:eastAsiaTheme="minorEastAsia"/>
            </w:rPr>
          </w:pPr>
          <w:r w:rsidRPr="00861C67">
            <w:fldChar w:fldCharType="begin"/>
          </w:r>
          <w:r w:rsidRPr="00861C67">
            <w:instrText xml:space="preserve"> TOC \o "1-3" \h \z \u </w:instrText>
          </w:r>
          <w:r w:rsidRPr="00861C67">
            <w:fldChar w:fldCharType="separate"/>
          </w:r>
          <w:hyperlink w:anchor="_Toc20860056" w:history="1">
            <w:r w:rsidR="00861C67" w:rsidRPr="00861C67">
              <w:rPr>
                <w:rStyle w:val="a3"/>
              </w:rPr>
              <w:t>Введение</w:t>
            </w:r>
            <w:r w:rsidR="00861C67" w:rsidRPr="00861C67">
              <w:rPr>
                <w:webHidden/>
              </w:rPr>
              <w:tab/>
            </w:r>
            <w:r w:rsidR="00861C67" w:rsidRPr="00861C67">
              <w:rPr>
                <w:webHidden/>
              </w:rPr>
              <w:fldChar w:fldCharType="begin"/>
            </w:r>
            <w:r w:rsidR="00861C67" w:rsidRPr="00861C67">
              <w:rPr>
                <w:webHidden/>
              </w:rPr>
              <w:instrText xml:space="preserve"> PAGEREF _Toc20860056 \h </w:instrText>
            </w:r>
            <w:r w:rsidR="00861C67" w:rsidRPr="00861C67">
              <w:rPr>
                <w:webHidden/>
              </w:rPr>
            </w:r>
            <w:r w:rsidR="00861C67" w:rsidRPr="00861C67">
              <w:rPr>
                <w:webHidden/>
              </w:rPr>
              <w:fldChar w:fldCharType="separate"/>
            </w:r>
            <w:r w:rsidR="00461C31">
              <w:rPr>
                <w:webHidden/>
              </w:rPr>
              <w:t>3</w:t>
            </w:r>
            <w:r w:rsidR="00861C67" w:rsidRPr="00861C67">
              <w:rPr>
                <w:webHidden/>
              </w:rPr>
              <w:fldChar w:fldCharType="end"/>
            </w:r>
          </w:hyperlink>
        </w:p>
        <w:p w:rsidR="00861C67" w:rsidRPr="00861C67" w:rsidRDefault="005D72DD" w:rsidP="00861C67">
          <w:pPr>
            <w:pStyle w:val="11"/>
            <w:spacing w:line="360" w:lineRule="auto"/>
            <w:rPr>
              <w:rFonts w:eastAsiaTheme="minorEastAsia"/>
            </w:rPr>
          </w:pPr>
          <w:hyperlink w:anchor="_Toc20860057" w:history="1">
            <w:r w:rsidR="00861C67" w:rsidRPr="00861C67">
              <w:rPr>
                <w:rStyle w:val="a3"/>
              </w:rPr>
              <w:t>Актуальность</w:t>
            </w:r>
            <w:r w:rsidR="00861C67" w:rsidRPr="00861C67">
              <w:rPr>
                <w:webHidden/>
              </w:rPr>
              <w:tab/>
            </w:r>
            <w:r w:rsidR="00861C67" w:rsidRPr="00861C67">
              <w:rPr>
                <w:webHidden/>
              </w:rPr>
              <w:fldChar w:fldCharType="begin"/>
            </w:r>
            <w:r w:rsidR="00861C67" w:rsidRPr="00861C67">
              <w:rPr>
                <w:webHidden/>
              </w:rPr>
              <w:instrText xml:space="preserve"> PAGEREF _Toc20860057 \h </w:instrText>
            </w:r>
            <w:r w:rsidR="00861C67" w:rsidRPr="00861C67">
              <w:rPr>
                <w:webHidden/>
              </w:rPr>
            </w:r>
            <w:r w:rsidR="00861C67" w:rsidRPr="00861C67">
              <w:rPr>
                <w:webHidden/>
              </w:rPr>
              <w:fldChar w:fldCharType="separate"/>
            </w:r>
            <w:r w:rsidR="00461C31">
              <w:rPr>
                <w:webHidden/>
              </w:rPr>
              <w:t>3</w:t>
            </w:r>
            <w:r w:rsidR="00861C67" w:rsidRPr="00861C67">
              <w:rPr>
                <w:webHidden/>
              </w:rPr>
              <w:fldChar w:fldCharType="end"/>
            </w:r>
          </w:hyperlink>
        </w:p>
        <w:p w:rsidR="00861C67" w:rsidRPr="00861C67" w:rsidRDefault="005D72DD" w:rsidP="00861C67">
          <w:pPr>
            <w:pStyle w:val="11"/>
            <w:tabs>
              <w:tab w:val="left" w:pos="1320"/>
            </w:tabs>
            <w:spacing w:line="360" w:lineRule="auto"/>
            <w:rPr>
              <w:rFonts w:eastAsiaTheme="minorEastAsia"/>
            </w:rPr>
          </w:pPr>
          <w:hyperlink w:anchor="_Toc20860058" w:history="1">
            <w:r w:rsidR="00861C67" w:rsidRPr="00861C67">
              <w:rPr>
                <w:rStyle w:val="a3"/>
              </w:rPr>
              <w:t>1.</w:t>
            </w:r>
            <w:r w:rsidR="00861C67" w:rsidRPr="00861C67">
              <w:rPr>
                <w:rFonts w:eastAsiaTheme="minorEastAsia"/>
              </w:rPr>
              <w:tab/>
            </w:r>
            <w:r w:rsidR="00861C67" w:rsidRPr="00861C67">
              <w:rPr>
                <w:rStyle w:val="a3"/>
              </w:rPr>
              <w:t>Теоретическая часть</w:t>
            </w:r>
            <w:r w:rsidR="00861C67" w:rsidRPr="00861C67">
              <w:rPr>
                <w:webHidden/>
              </w:rPr>
              <w:tab/>
            </w:r>
            <w:r w:rsidR="00861C67" w:rsidRPr="00861C67">
              <w:rPr>
                <w:webHidden/>
              </w:rPr>
              <w:fldChar w:fldCharType="begin"/>
            </w:r>
            <w:r w:rsidR="00861C67" w:rsidRPr="00861C67">
              <w:rPr>
                <w:webHidden/>
              </w:rPr>
              <w:instrText xml:space="preserve"> PAGEREF _Toc20860058 \h </w:instrText>
            </w:r>
            <w:r w:rsidR="00861C67" w:rsidRPr="00861C67">
              <w:rPr>
                <w:webHidden/>
              </w:rPr>
            </w:r>
            <w:r w:rsidR="00861C67" w:rsidRPr="00861C67">
              <w:rPr>
                <w:webHidden/>
              </w:rPr>
              <w:fldChar w:fldCharType="separate"/>
            </w:r>
            <w:r w:rsidR="00461C31">
              <w:rPr>
                <w:webHidden/>
              </w:rPr>
              <w:t>5</w:t>
            </w:r>
            <w:r w:rsidR="00861C67" w:rsidRPr="00861C67">
              <w:rPr>
                <w:webHidden/>
              </w:rPr>
              <w:fldChar w:fldCharType="end"/>
            </w:r>
          </w:hyperlink>
        </w:p>
        <w:p w:rsidR="00861C67" w:rsidRPr="00861C67" w:rsidRDefault="005D72DD" w:rsidP="00861C67">
          <w:pPr>
            <w:pStyle w:val="21"/>
            <w:tabs>
              <w:tab w:val="left" w:pos="880"/>
              <w:tab w:val="right" w:leader="dot" w:pos="9345"/>
            </w:tabs>
            <w:spacing w:line="360" w:lineRule="auto"/>
            <w:rPr>
              <w:rFonts w:eastAsiaTheme="minorEastAsia"/>
              <w:noProof/>
              <w:sz w:val="28"/>
              <w:szCs w:val="28"/>
            </w:rPr>
          </w:pPr>
          <w:hyperlink w:anchor="_Toc20860059" w:history="1">
            <w:r w:rsidR="00861C67" w:rsidRPr="00861C67">
              <w:rPr>
                <w:rStyle w:val="a3"/>
                <w:noProof/>
                <w:sz w:val="28"/>
                <w:szCs w:val="28"/>
              </w:rPr>
              <w:t>1.1.</w:t>
            </w:r>
            <w:r w:rsidR="00861C67" w:rsidRPr="00861C67">
              <w:rPr>
                <w:rFonts w:eastAsiaTheme="minorEastAsia"/>
                <w:noProof/>
                <w:sz w:val="28"/>
                <w:szCs w:val="28"/>
              </w:rPr>
              <w:tab/>
            </w:r>
            <w:r w:rsidR="00861C67" w:rsidRPr="00861C67">
              <w:rPr>
                <w:rStyle w:val="a3"/>
                <w:noProof/>
                <w:sz w:val="28"/>
                <w:szCs w:val="28"/>
              </w:rPr>
              <w:t>Правила дорожного движения</w:t>
            </w:r>
            <w:r w:rsidR="00861C67" w:rsidRPr="00861C67">
              <w:rPr>
                <w:noProof/>
                <w:webHidden/>
                <w:sz w:val="28"/>
                <w:szCs w:val="28"/>
              </w:rPr>
              <w:tab/>
            </w:r>
            <w:r w:rsidR="00861C67" w:rsidRPr="00861C67">
              <w:rPr>
                <w:noProof/>
                <w:webHidden/>
                <w:sz w:val="28"/>
                <w:szCs w:val="28"/>
              </w:rPr>
              <w:fldChar w:fldCharType="begin"/>
            </w:r>
            <w:r w:rsidR="00861C67" w:rsidRPr="00861C67">
              <w:rPr>
                <w:noProof/>
                <w:webHidden/>
                <w:sz w:val="28"/>
                <w:szCs w:val="28"/>
              </w:rPr>
              <w:instrText xml:space="preserve"> PAGEREF _Toc20860059 \h </w:instrText>
            </w:r>
            <w:r w:rsidR="00861C67" w:rsidRPr="00861C67">
              <w:rPr>
                <w:noProof/>
                <w:webHidden/>
                <w:sz w:val="28"/>
                <w:szCs w:val="28"/>
              </w:rPr>
            </w:r>
            <w:r w:rsidR="00861C67" w:rsidRPr="00861C67">
              <w:rPr>
                <w:noProof/>
                <w:webHidden/>
                <w:sz w:val="28"/>
                <w:szCs w:val="28"/>
              </w:rPr>
              <w:fldChar w:fldCharType="separate"/>
            </w:r>
            <w:r w:rsidR="00461C31">
              <w:rPr>
                <w:noProof/>
                <w:webHidden/>
                <w:sz w:val="28"/>
                <w:szCs w:val="28"/>
              </w:rPr>
              <w:t>5</w:t>
            </w:r>
            <w:r w:rsidR="00861C67" w:rsidRPr="00861C67">
              <w:rPr>
                <w:noProof/>
                <w:webHidden/>
                <w:sz w:val="28"/>
                <w:szCs w:val="28"/>
              </w:rPr>
              <w:fldChar w:fldCharType="end"/>
            </w:r>
          </w:hyperlink>
        </w:p>
        <w:p w:rsidR="00861C67" w:rsidRPr="00861C67" w:rsidRDefault="005D72DD" w:rsidP="00861C67">
          <w:pPr>
            <w:pStyle w:val="21"/>
            <w:tabs>
              <w:tab w:val="right" w:leader="dot" w:pos="9345"/>
            </w:tabs>
            <w:spacing w:line="360" w:lineRule="auto"/>
            <w:rPr>
              <w:rFonts w:eastAsiaTheme="minorEastAsia"/>
              <w:noProof/>
              <w:sz w:val="28"/>
              <w:szCs w:val="28"/>
            </w:rPr>
          </w:pPr>
          <w:hyperlink w:anchor="_Toc20860060" w:history="1">
            <w:r w:rsidR="00861C67" w:rsidRPr="00861C67">
              <w:rPr>
                <w:rStyle w:val="a3"/>
                <w:noProof/>
                <w:sz w:val="28"/>
                <w:szCs w:val="28"/>
              </w:rPr>
              <w:t>1.2. Причины детских ДТП</w:t>
            </w:r>
            <w:r w:rsidR="00861C67" w:rsidRPr="00861C67">
              <w:rPr>
                <w:noProof/>
                <w:webHidden/>
                <w:sz w:val="28"/>
                <w:szCs w:val="28"/>
              </w:rPr>
              <w:tab/>
            </w:r>
            <w:r w:rsidR="00861C67" w:rsidRPr="00861C67">
              <w:rPr>
                <w:noProof/>
                <w:webHidden/>
                <w:sz w:val="28"/>
                <w:szCs w:val="28"/>
              </w:rPr>
              <w:fldChar w:fldCharType="begin"/>
            </w:r>
            <w:r w:rsidR="00861C67" w:rsidRPr="00861C67">
              <w:rPr>
                <w:noProof/>
                <w:webHidden/>
                <w:sz w:val="28"/>
                <w:szCs w:val="28"/>
              </w:rPr>
              <w:instrText xml:space="preserve"> PAGEREF _Toc20860060 \h </w:instrText>
            </w:r>
            <w:r w:rsidR="00861C67" w:rsidRPr="00861C67">
              <w:rPr>
                <w:noProof/>
                <w:webHidden/>
                <w:sz w:val="28"/>
                <w:szCs w:val="28"/>
              </w:rPr>
            </w:r>
            <w:r w:rsidR="00861C67" w:rsidRPr="00861C67">
              <w:rPr>
                <w:noProof/>
                <w:webHidden/>
                <w:sz w:val="28"/>
                <w:szCs w:val="28"/>
              </w:rPr>
              <w:fldChar w:fldCharType="separate"/>
            </w:r>
            <w:r w:rsidR="00461C31">
              <w:rPr>
                <w:noProof/>
                <w:webHidden/>
                <w:sz w:val="28"/>
                <w:szCs w:val="28"/>
              </w:rPr>
              <w:t>5</w:t>
            </w:r>
            <w:r w:rsidR="00861C67" w:rsidRPr="00861C67">
              <w:rPr>
                <w:noProof/>
                <w:webHidden/>
                <w:sz w:val="28"/>
                <w:szCs w:val="28"/>
              </w:rPr>
              <w:fldChar w:fldCharType="end"/>
            </w:r>
          </w:hyperlink>
        </w:p>
        <w:p w:rsidR="00861C67" w:rsidRPr="00861C67" w:rsidRDefault="005D72DD" w:rsidP="00861C67">
          <w:pPr>
            <w:pStyle w:val="21"/>
            <w:tabs>
              <w:tab w:val="right" w:leader="dot" w:pos="9345"/>
            </w:tabs>
            <w:spacing w:line="360" w:lineRule="auto"/>
            <w:rPr>
              <w:rFonts w:eastAsiaTheme="minorEastAsia"/>
              <w:noProof/>
              <w:sz w:val="28"/>
              <w:szCs w:val="28"/>
            </w:rPr>
          </w:pPr>
          <w:hyperlink w:anchor="_Toc20860061" w:history="1">
            <w:r w:rsidR="00861C67" w:rsidRPr="00861C67">
              <w:rPr>
                <w:rStyle w:val="a3"/>
                <w:noProof/>
                <w:sz w:val="28"/>
                <w:szCs w:val="28"/>
              </w:rPr>
              <w:t>1.3. Последствия детских ДТП</w:t>
            </w:r>
            <w:r w:rsidR="00861C67" w:rsidRPr="00861C67">
              <w:rPr>
                <w:noProof/>
                <w:webHidden/>
                <w:sz w:val="28"/>
                <w:szCs w:val="28"/>
              </w:rPr>
              <w:tab/>
            </w:r>
            <w:r w:rsidR="00861C67" w:rsidRPr="00861C67">
              <w:rPr>
                <w:noProof/>
                <w:webHidden/>
                <w:sz w:val="28"/>
                <w:szCs w:val="28"/>
              </w:rPr>
              <w:fldChar w:fldCharType="begin"/>
            </w:r>
            <w:r w:rsidR="00861C67" w:rsidRPr="00861C67">
              <w:rPr>
                <w:noProof/>
                <w:webHidden/>
                <w:sz w:val="28"/>
                <w:szCs w:val="28"/>
              </w:rPr>
              <w:instrText xml:space="preserve"> PAGEREF _Toc20860061 \h </w:instrText>
            </w:r>
            <w:r w:rsidR="00861C67" w:rsidRPr="00861C67">
              <w:rPr>
                <w:noProof/>
                <w:webHidden/>
                <w:sz w:val="28"/>
                <w:szCs w:val="28"/>
              </w:rPr>
            </w:r>
            <w:r w:rsidR="00861C67" w:rsidRPr="00861C67">
              <w:rPr>
                <w:noProof/>
                <w:webHidden/>
                <w:sz w:val="28"/>
                <w:szCs w:val="28"/>
              </w:rPr>
              <w:fldChar w:fldCharType="separate"/>
            </w:r>
            <w:r w:rsidR="00461C31">
              <w:rPr>
                <w:noProof/>
                <w:webHidden/>
                <w:sz w:val="28"/>
                <w:szCs w:val="28"/>
              </w:rPr>
              <w:t>8</w:t>
            </w:r>
            <w:r w:rsidR="00861C67" w:rsidRPr="00861C67">
              <w:rPr>
                <w:noProof/>
                <w:webHidden/>
                <w:sz w:val="28"/>
                <w:szCs w:val="28"/>
              </w:rPr>
              <w:fldChar w:fldCharType="end"/>
            </w:r>
          </w:hyperlink>
        </w:p>
        <w:p w:rsidR="00861C67" w:rsidRPr="00861C67" w:rsidRDefault="005D72DD" w:rsidP="00861C67">
          <w:pPr>
            <w:pStyle w:val="11"/>
            <w:tabs>
              <w:tab w:val="left" w:pos="1320"/>
            </w:tabs>
            <w:spacing w:line="360" w:lineRule="auto"/>
            <w:rPr>
              <w:rFonts w:eastAsiaTheme="minorEastAsia"/>
            </w:rPr>
          </w:pPr>
          <w:hyperlink w:anchor="_Toc20860062" w:history="1">
            <w:r w:rsidR="00861C67" w:rsidRPr="00861C67">
              <w:rPr>
                <w:rStyle w:val="a3"/>
              </w:rPr>
              <w:t>2.</w:t>
            </w:r>
            <w:r w:rsidR="00861C67" w:rsidRPr="00861C67">
              <w:rPr>
                <w:rFonts w:eastAsiaTheme="minorEastAsia"/>
              </w:rPr>
              <w:tab/>
            </w:r>
            <w:r w:rsidR="00861C67" w:rsidRPr="00861C67">
              <w:rPr>
                <w:rStyle w:val="a3"/>
              </w:rPr>
              <w:t>Практическая часть</w:t>
            </w:r>
            <w:r w:rsidR="00861C67" w:rsidRPr="00861C67">
              <w:rPr>
                <w:webHidden/>
              </w:rPr>
              <w:tab/>
            </w:r>
            <w:r w:rsidR="00861C67" w:rsidRPr="00861C67">
              <w:rPr>
                <w:webHidden/>
              </w:rPr>
              <w:fldChar w:fldCharType="begin"/>
            </w:r>
            <w:r w:rsidR="00861C67" w:rsidRPr="00861C67">
              <w:rPr>
                <w:webHidden/>
              </w:rPr>
              <w:instrText xml:space="preserve"> PAGEREF _Toc20860062 \h </w:instrText>
            </w:r>
            <w:r w:rsidR="00861C67" w:rsidRPr="00861C67">
              <w:rPr>
                <w:webHidden/>
              </w:rPr>
            </w:r>
            <w:r w:rsidR="00861C67" w:rsidRPr="00861C67">
              <w:rPr>
                <w:webHidden/>
              </w:rPr>
              <w:fldChar w:fldCharType="separate"/>
            </w:r>
            <w:r w:rsidR="00461C31">
              <w:rPr>
                <w:webHidden/>
              </w:rPr>
              <w:t>8</w:t>
            </w:r>
            <w:r w:rsidR="00861C67" w:rsidRPr="00861C67">
              <w:rPr>
                <w:webHidden/>
              </w:rPr>
              <w:fldChar w:fldCharType="end"/>
            </w:r>
          </w:hyperlink>
        </w:p>
        <w:p w:rsidR="00861C67" w:rsidRPr="00861C67" w:rsidRDefault="005D72DD" w:rsidP="00861C67">
          <w:pPr>
            <w:pStyle w:val="11"/>
            <w:tabs>
              <w:tab w:val="left" w:pos="1320"/>
            </w:tabs>
            <w:spacing w:line="360" w:lineRule="auto"/>
            <w:rPr>
              <w:rFonts w:eastAsiaTheme="minorEastAsia"/>
            </w:rPr>
          </w:pPr>
          <w:hyperlink w:anchor="_Toc20860063" w:history="1">
            <w:r w:rsidR="00861C67" w:rsidRPr="00861C67">
              <w:rPr>
                <w:rStyle w:val="a3"/>
              </w:rPr>
              <w:t>3.</w:t>
            </w:r>
            <w:r w:rsidR="00861C67" w:rsidRPr="00861C67">
              <w:rPr>
                <w:rFonts w:eastAsiaTheme="minorEastAsia"/>
              </w:rPr>
              <w:tab/>
            </w:r>
            <w:r w:rsidR="00443A09">
              <w:rPr>
                <w:rStyle w:val="a3"/>
              </w:rPr>
              <w:t>Реализация продукта</w:t>
            </w:r>
            <w:r w:rsidR="00861C67" w:rsidRPr="00861C67">
              <w:rPr>
                <w:webHidden/>
              </w:rPr>
              <w:tab/>
            </w:r>
            <w:r w:rsidR="00861C67" w:rsidRPr="00861C67">
              <w:rPr>
                <w:webHidden/>
              </w:rPr>
              <w:fldChar w:fldCharType="begin"/>
            </w:r>
            <w:r w:rsidR="00861C67" w:rsidRPr="00861C67">
              <w:rPr>
                <w:webHidden/>
              </w:rPr>
              <w:instrText xml:space="preserve"> PAGEREF _Toc20860063 \h </w:instrText>
            </w:r>
            <w:r w:rsidR="00861C67" w:rsidRPr="00861C67">
              <w:rPr>
                <w:webHidden/>
              </w:rPr>
            </w:r>
            <w:r w:rsidR="00861C67" w:rsidRPr="00861C67">
              <w:rPr>
                <w:webHidden/>
              </w:rPr>
              <w:fldChar w:fldCharType="separate"/>
            </w:r>
            <w:r w:rsidR="00461C31">
              <w:rPr>
                <w:webHidden/>
              </w:rPr>
              <w:t>9</w:t>
            </w:r>
            <w:r w:rsidR="00861C67" w:rsidRPr="00861C67">
              <w:rPr>
                <w:webHidden/>
              </w:rPr>
              <w:fldChar w:fldCharType="end"/>
            </w:r>
          </w:hyperlink>
        </w:p>
        <w:p w:rsidR="00861C67" w:rsidRPr="00861C67" w:rsidRDefault="005D72DD" w:rsidP="00861C67">
          <w:pPr>
            <w:pStyle w:val="11"/>
            <w:spacing w:line="360" w:lineRule="auto"/>
            <w:rPr>
              <w:rFonts w:eastAsiaTheme="minorEastAsia"/>
            </w:rPr>
          </w:pPr>
          <w:hyperlink w:anchor="_Toc20860064" w:history="1">
            <w:r w:rsidR="00861C67" w:rsidRPr="00861C67">
              <w:rPr>
                <w:rStyle w:val="a3"/>
              </w:rPr>
              <w:t>Заключение</w:t>
            </w:r>
            <w:r w:rsidR="00861C67" w:rsidRPr="00861C67">
              <w:rPr>
                <w:webHidden/>
              </w:rPr>
              <w:tab/>
            </w:r>
            <w:r w:rsidR="00861C67" w:rsidRPr="00861C67">
              <w:rPr>
                <w:webHidden/>
              </w:rPr>
              <w:fldChar w:fldCharType="begin"/>
            </w:r>
            <w:r w:rsidR="00861C67" w:rsidRPr="00861C67">
              <w:rPr>
                <w:webHidden/>
              </w:rPr>
              <w:instrText xml:space="preserve"> PAGEREF _Toc20860064 \h </w:instrText>
            </w:r>
            <w:r w:rsidR="00861C67" w:rsidRPr="00861C67">
              <w:rPr>
                <w:webHidden/>
              </w:rPr>
            </w:r>
            <w:r w:rsidR="00861C67" w:rsidRPr="00861C67">
              <w:rPr>
                <w:webHidden/>
              </w:rPr>
              <w:fldChar w:fldCharType="separate"/>
            </w:r>
            <w:r w:rsidR="00461C31">
              <w:rPr>
                <w:webHidden/>
              </w:rPr>
              <w:t>1</w:t>
            </w:r>
            <w:r w:rsidR="006B1D6F">
              <w:rPr>
                <w:webHidden/>
              </w:rPr>
              <w:t>1</w:t>
            </w:r>
            <w:r w:rsidR="00861C67" w:rsidRPr="00861C67">
              <w:rPr>
                <w:webHidden/>
              </w:rPr>
              <w:fldChar w:fldCharType="end"/>
            </w:r>
          </w:hyperlink>
        </w:p>
        <w:p w:rsidR="00861C67" w:rsidRPr="00861C67" w:rsidRDefault="005D72DD" w:rsidP="00861C67">
          <w:pPr>
            <w:pStyle w:val="11"/>
            <w:spacing w:line="360" w:lineRule="auto"/>
            <w:rPr>
              <w:rFonts w:eastAsiaTheme="minorEastAsia"/>
            </w:rPr>
          </w:pPr>
          <w:hyperlink w:anchor="_Toc20860065" w:history="1">
            <w:r w:rsidR="00CD4774">
              <w:rPr>
                <w:rStyle w:val="a3"/>
              </w:rPr>
              <w:t>Литература</w:t>
            </w:r>
            <w:r w:rsidR="00861C67" w:rsidRPr="00861C67">
              <w:rPr>
                <w:webHidden/>
              </w:rPr>
              <w:tab/>
            </w:r>
            <w:r w:rsidR="00861C67" w:rsidRPr="00861C67">
              <w:rPr>
                <w:webHidden/>
              </w:rPr>
              <w:fldChar w:fldCharType="begin"/>
            </w:r>
            <w:r w:rsidR="00861C67" w:rsidRPr="00861C67">
              <w:rPr>
                <w:webHidden/>
              </w:rPr>
              <w:instrText xml:space="preserve"> PAGEREF _Toc20860065 \h </w:instrText>
            </w:r>
            <w:r w:rsidR="00861C67" w:rsidRPr="00861C67">
              <w:rPr>
                <w:webHidden/>
              </w:rPr>
            </w:r>
            <w:r w:rsidR="00861C67" w:rsidRPr="00861C67">
              <w:rPr>
                <w:webHidden/>
              </w:rPr>
              <w:fldChar w:fldCharType="separate"/>
            </w:r>
            <w:r w:rsidR="00461C31">
              <w:rPr>
                <w:webHidden/>
              </w:rPr>
              <w:t>1</w:t>
            </w:r>
            <w:r w:rsidR="006B1D6F">
              <w:rPr>
                <w:webHidden/>
              </w:rPr>
              <w:t>2</w:t>
            </w:r>
            <w:r w:rsidR="00861C67" w:rsidRPr="00861C67">
              <w:rPr>
                <w:webHidden/>
              </w:rPr>
              <w:fldChar w:fldCharType="end"/>
            </w:r>
          </w:hyperlink>
        </w:p>
        <w:p w:rsidR="009E1835" w:rsidRPr="00861C67" w:rsidRDefault="009E1835" w:rsidP="00861C67">
          <w:pPr>
            <w:spacing w:line="360" w:lineRule="auto"/>
            <w:rPr>
              <w:sz w:val="28"/>
              <w:szCs w:val="28"/>
            </w:rPr>
          </w:pPr>
          <w:r w:rsidRPr="00861C67">
            <w:rPr>
              <w:sz w:val="28"/>
              <w:szCs w:val="28"/>
            </w:rPr>
            <w:fldChar w:fldCharType="end"/>
          </w:r>
        </w:p>
      </w:sdtContent>
    </w:sdt>
    <w:p w:rsidR="00CB305A" w:rsidRPr="00861C67" w:rsidRDefault="00CB305A" w:rsidP="00861C67">
      <w:pPr>
        <w:spacing w:line="360" w:lineRule="auto"/>
        <w:rPr>
          <w:sz w:val="28"/>
          <w:szCs w:val="28"/>
        </w:rPr>
      </w:pPr>
    </w:p>
    <w:p w:rsidR="00A70395" w:rsidRPr="00A70395" w:rsidRDefault="00A70395" w:rsidP="00A70395">
      <w:pPr>
        <w:rPr>
          <w:sz w:val="36"/>
          <w:szCs w:val="36"/>
        </w:rPr>
      </w:pPr>
    </w:p>
    <w:p w:rsidR="00A70395" w:rsidRPr="00A70395" w:rsidRDefault="00A70395" w:rsidP="00A70395">
      <w:pPr>
        <w:rPr>
          <w:sz w:val="36"/>
          <w:szCs w:val="36"/>
        </w:rPr>
      </w:pPr>
    </w:p>
    <w:p w:rsidR="00A70395" w:rsidRPr="00A70395" w:rsidRDefault="00A70395" w:rsidP="00A70395">
      <w:pPr>
        <w:rPr>
          <w:sz w:val="36"/>
          <w:szCs w:val="36"/>
        </w:rPr>
      </w:pPr>
    </w:p>
    <w:p w:rsidR="00A70395" w:rsidRDefault="00A70395" w:rsidP="00A70395">
      <w:pPr>
        <w:rPr>
          <w:sz w:val="36"/>
          <w:szCs w:val="36"/>
        </w:rPr>
      </w:pPr>
    </w:p>
    <w:p w:rsidR="00FF5517" w:rsidRDefault="00FF5517" w:rsidP="00FF5517">
      <w:pPr>
        <w:pStyle w:val="1"/>
        <w:jc w:val="center"/>
        <w:rPr>
          <w:b w:val="0"/>
          <w:sz w:val="28"/>
          <w:szCs w:val="28"/>
        </w:rPr>
        <w:sectPr w:rsidR="00FF5517" w:rsidSect="00790C27">
          <w:footerReference w:type="even" r:id="rId10"/>
          <w:footerReference w:type="default" r:id="rId11"/>
          <w:footerReference w:type="first" r:id="rId12"/>
          <w:pgSz w:w="11906" w:h="16838"/>
          <w:pgMar w:top="1134" w:right="850" w:bottom="1134" w:left="1701" w:header="708" w:footer="708" w:gutter="0"/>
          <w:cols w:space="708"/>
          <w:docGrid w:linePitch="360"/>
        </w:sectPr>
      </w:pPr>
    </w:p>
    <w:p w:rsidR="00FF5517" w:rsidRPr="00FF5517" w:rsidRDefault="00FF5517" w:rsidP="00FF5517">
      <w:pPr>
        <w:pStyle w:val="1"/>
        <w:jc w:val="center"/>
        <w:rPr>
          <w:sz w:val="28"/>
          <w:szCs w:val="28"/>
        </w:rPr>
      </w:pPr>
      <w:bookmarkStart w:id="0" w:name="_Toc20860056"/>
      <w:r w:rsidRPr="00FF5517">
        <w:rPr>
          <w:sz w:val="28"/>
          <w:szCs w:val="28"/>
        </w:rPr>
        <w:lastRenderedPageBreak/>
        <w:t>Введение</w:t>
      </w:r>
      <w:bookmarkEnd w:id="0"/>
    </w:p>
    <w:p w:rsidR="00FF5517" w:rsidRPr="002D27CC" w:rsidRDefault="00FF5517" w:rsidP="00FF5517">
      <w:pPr>
        <w:pStyle w:val="af"/>
        <w:spacing w:line="360" w:lineRule="auto"/>
        <w:ind w:firstLine="567"/>
        <w:jc w:val="both"/>
        <w:rPr>
          <w:sz w:val="28"/>
          <w:szCs w:val="28"/>
        </w:rPr>
      </w:pPr>
      <w:r w:rsidRPr="002D27CC">
        <w:rPr>
          <w:sz w:val="28"/>
          <w:szCs w:val="28"/>
        </w:rPr>
        <w:t>За последние 10 лет дорожно-транспортный травматизм в России вырос до уровня социально-экономической и демографической проблемы, что наносит значительный ущерб экономики России.</w:t>
      </w:r>
    </w:p>
    <w:p w:rsidR="00FF5517" w:rsidRPr="002D27CC" w:rsidRDefault="00FF5517" w:rsidP="00FF5517">
      <w:pPr>
        <w:pStyle w:val="af"/>
        <w:spacing w:line="360" w:lineRule="auto"/>
        <w:ind w:firstLine="709"/>
        <w:jc w:val="both"/>
        <w:rPr>
          <w:sz w:val="28"/>
          <w:szCs w:val="28"/>
        </w:rPr>
      </w:pPr>
      <w:r w:rsidRPr="002D27CC">
        <w:rPr>
          <w:sz w:val="28"/>
          <w:szCs w:val="28"/>
        </w:rPr>
        <w:t>Основными видами дорожно-транспортных происшествий являются наезд на пешехода, столкновение и опрокидывание автотранспорта, нарушение Правил дорожного движения, как водителями, так и пешеходами, неправильный выбор скорости движения. В результате чего погибают люди, а особенно ужасно, что гибнут дети.</w:t>
      </w:r>
    </w:p>
    <w:p w:rsidR="00FF5517" w:rsidRPr="0088270B" w:rsidRDefault="00FF5517" w:rsidP="00FF5517">
      <w:pPr>
        <w:pStyle w:val="1"/>
        <w:jc w:val="center"/>
        <w:rPr>
          <w:sz w:val="28"/>
          <w:szCs w:val="28"/>
        </w:rPr>
      </w:pPr>
      <w:bookmarkStart w:id="1" w:name="_Toc20860057"/>
      <w:r w:rsidRPr="0088270B">
        <w:rPr>
          <w:sz w:val="28"/>
          <w:szCs w:val="28"/>
        </w:rPr>
        <w:t>Актуальность</w:t>
      </w:r>
      <w:bookmarkEnd w:id="1"/>
    </w:p>
    <w:p w:rsidR="00FF5517" w:rsidRPr="002D27CC" w:rsidRDefault="00FF5517" w:rsidP="00FF5517">
      <w:pPr>
        <w:pStyle w:val="af"/>
        <w:spacing w:line="360" w:lineRule="auto"/>
        <w:ind w:firstLine="567"/>
        <w:jc w:val="both"/>
        <w:rPr>
          <w:sz w:val="28"/>
          <w:szCs w:val="28"/>
        </w:rPr>
      </w:pPr>
      <w:r w:rsidRPr="002D27CC">
        <w:rPr>
          <w:sz w:val="28"/>
          <w:szCs w:val="28"/>
        </w:rPr>
        <w:t xml:space="preserve">Актуальность и просто жизненная необходимость обучения детей Правилам дорожного движения несомненна. Статистика утверждает, что очень часто причиной </w:t>
      </w:r>
      <w:proofErr w:type="spellStart"/>
      <w:r w:rsidRPr="002D27CC">
        <w:rPr>
          <w:sz w:val="28"/>
          <w:szCs w:val="28"/>
        </w:rPr>
        <w:t>дорожно</w:t>
      </w:r>
      <w:proofErr w:type="spellEnd"/>
      <w:r w:rsidRPr="002D27CC">
        <w:rPr>
          <w:sz w:val="28"/>
          <w:szCs w:val="28"/>
        </w:rPr>
        <w:t xml:space="preserve"> – транспортных происшествий является именно дети. Первой причиной является то, что дошкольники ещё в должной степени не умеют управлять своими поведением, у них ещё не выработалась способность предвидеть возможную опасность, поэтому они безмятежно выбегают на дорогу. Во многом безопасность пешехода зависит от соблюдения им правил поведения на улице, поэтому необходимо обучать детей Правилам безопасного поведения на дорогах через дидактические игры и упражнения, подвижные игры, сюжетно – ролевые игры и на площадках по ПДД.</w:t>
      </w:r>
    </w:p>
    <w:p w:rsidR="00FF5517" w:rsidRPr="002D27CC" w:rsidRDefault="00FF5517" w:rsidP="00FF5517">
      <w:pPr>
        <w:pStyle w:val="af"/>
        <w:spacing w:line="360" w:lineRule="auto"/>
        <w:ind w:firstLine="567"/>
        <w:jc w:val="both"/>
        <w:rPr>
          <w:sz w:val="28"/>
          <w:szCs w:val="28"/>
        </w:rPr>
      </w:pPr>
      <w:r w:rsidRPr="002D27CC">
        <w:rPr>
          <w:sz w:val="28"/>
          <w:szCs w:val="28"/>
        </w:rPr>
        <w:t>Известно, что привычки, закреплённые в детстве, остаются на всю жизнь, поэтому одной из важных проблем в обеспечении безопасности дорожного движения является профилактика детского дорожного травматизма в дошкольных учреждениях. Поэтому изучение Правил дорожного движения, является одной из главных задач на сегодняшний день, а способствовать этому будет работа над проектом, посвящённая изучению Правил дорожного движения.</w:t>
      </w:r>
    </w:p>
    <w:p w:rsidR="00FF5517" w:rsidRPr="002D27CC" w:rsidRDefault="00FF5517" w:rsidP="00FF5517">
      <w:pPr>
        <w:pStyle w:val="af"/>
        <w:spacing w:line="360" w:lineRule="auto"/>
        <w:ind w:firstLine="567"/>
        <w:jc w:val="both"/>
        <w:rPr>
          <w:sz w:val="28"/>
          <w:szCs w:val="28"/>
        </w:rPr>
      </w:pPr>
      <w:r w:rsidRPr="0088270B">
        <w:rPr>
          <w:b/>
          <w:i/>
          <w:sz w:val="28"/>
          <w:szCs w:val="28"/>
        </w:rPr>
        <w:lastRenderedPageBreak/>
        <w:t>Цель работы</w:t>
      </w:r>
      <w:r w:rsidRPr="002D27CC">
        <w:rPr>
          <w:sz w:val="28"/>
          <w:szCs w:val="28"/>
        </w:rPr>
        <w:t xml:space="preserve"> </w:t>
      </w:r>
      <w:r>
        <w:rPr>
          <w:sz w:val="28"/>
          <w:szCs w:val="28"/>
        </w:rPr>
        <w:t xml:space="preserve">состоит в </w:t>
      </w:r>
      <w:r w:rsidRPr="002D27CC">
        <w:rPr>
          <w:sz w:val="28"/>
          <w:szCs w:val="28"/>
        </w:rPr>
        <w:t>создания игры на тему ПДД для ознакомления  младших школьников.</w:t>
      </w:r>
    </w:p>
    <w:p w:rsidR="00FF5517" w:rsidRPr="002D27CC" w:rsidRDefault="00FF5517" w:rsidP="00FF5517">
      <w:pPr>
        <w:pStyle w:val="af"/>
        <w:spacing w:line="360" w:lineRule="auto"/>
        <w:ind w:firstLine="567"/>
        <w:jc w:val="both"/>
        <w:rPr>
          <w:sz w:val="28"/>
          <w:szCs w:val="28"/>
        </w:rPr>
      </w:pPr>
      <w:r w:rsidRPr="002D27CC">
        <w:rPr>
          <w:sz w:val="28"/>
          <w:szCs w:val="28"/>
        </w:rPr>
        <w:t xml:space="preserve">Для реализации данной цели я решил следующие </w:t>
      </w:r>
      <w:r w:rsidRPr="0088270B">
        <w:rPr>
          <w:b/>
          <w:i/>
          <w:sz w:val="28"/>
          <w:szCs w:val="28"/>
        </w:rPr>
        <w:t>задачи</w:t>
      </w:r>
      <w:r w:rsidR="0088270B">
        <w:rPr>
          <w:b/>
          <w:i/>
          <w:sz w:val="28"/>
          <w:szCs w:val="28"/>
        </w:rPr>
        <w:t>:</w:t>
      </w:r>
    </w:p>
    <w:p w:rsidR="00173C59" w:rsidRDefault="00173C59" w:rsidP="00EF4911">
      <w:pPr>
        <w:pStyle w:val="af"/>
        <w:numPr>
          <w:ilvl w:val="0"/>
          <w:numId w:val="1"/>
        </w:numPr>
        <w:spacing w:line="360" w:lineRule="auto"/>
        <w:jc w:val="both"/>
        <w:rPr>
          <w:sz w:val="28"/>
          <w:szCs w:val="28"/>
        </w:rPr>
      </w:pPr>
      <w:r w:rsidRPr="00590FBC">
        <w:rPr>
          <w:sz w:val="28"/>
          <w:szCs w:val="28"/>
          <w:shd w:val="clear" w:color="auto" w:fill="FFFFFF"/>
        </w:rPr>
        <w:t>Работа с литературными источниками, поиск информации в интернете, исследование статей</w:t>
      </w:r>
      <w:r w:rsidR="00515D7E">
        <w:rPr>
          <w:sz w:val="28"/>
          <w:szCs w:val="28"/>
          <w:shd w:val="clear" w:color="auto" w:fill="FFFFFF"/>
        </w:rPr>
        <w:t xml:space="preserve"> по данной теме</w:t>
      </w:r>
      <w:r w:rsidR="00142564">
        <w:rPr>
          <w:sz w:val="28"/>
          <w:szCs w:val="28"/>
          <w:shd w:val="clear" w:color="auto" w:fill="FFFFFF"/>
        </w:rPr>
        <w:t>;</w:t>
      </w:r>
    </w:p>
    <w:p w:rsidR="00FF5517" w:rsidRPr="002D27CC" w:rsidRDefault="00FF5517" w:rsidP="00EF4911">
      <w:pPr>
        <w:pStyle w:val="af"/>
        <w:numPr>
          <w:ilvl w:val="0"/>
          <w:numId w:val="1"/>
        </w:numPr>
        <w:spacing w:line="360" w:lineRule="auto"/>
        <w:jc w:val="both"/>
        <w:rPr>
          <w:sz w:val="28"/>
          <w:szCs w:val="28"/>
        </w:rPr>
      </w:pPr>
      <w:r w:rsidRPr="002D27CC">
        <w:rPr>
          <w:sz w:val="28"/>
          <w:szCs w:val="28"/>
        </w:rPr>
        <w:t>Выбор дорожных знаков</w:t>
      </w:r>
      <w:r>
        <w:rPr>
          <w:sz w:val="28"/>
          <w:szCs w:val="28"/>
        </w:rPr>
        <w:t>;</w:t>
      </w:r>
    </w:p>
    <w:p w:rsidR="00FF5517" w:rsidRPr="002D27CC" w:rsidRDefault="00FF5517" w:rsidP="00EF4911">
      <w:pPr>
        <w:pStyle w:val="af"/>
        <w:numPr>
          <w:ilvl w:val="0"/>
          <w:numId w:val="1"/>
        </w:numPr>
        <w:spacing w:line="360" w:lineRule="auto"/>
        <w:jc w:val="both"/>
        <w:rPr>
          <w:sz w:val="28"/>
          <w:szCs w:val="28"/>
        </w:rPr>
      </w:pPr>
      <w:r w:rsidRPr="002D27CC">
        <w:rPr>
          <w:sz w:val="28"/>
          <w:szCs w:val="28"/>
        </w:rPr>
        <w:t>Изучение игровых движков</w:t>
      </w:r>
      <w:r w:rsidR="003E57D7">
        <w:rPr>
          <w:sz w:val="28"/>
          <w:szCs w:val="28"/>
        </w:rPr>
        <w:t>, то есть программного обеспечения</w:t>
      </w:r>
      <w:r>
        <w:rPr>
          <w:sz w:val="28"/>
          <w:szCs w:val="28"/>
        </w:rPr>
        <w:t>;</w:t>
      </w:r>
      <w:r w:rsidRPr="002D27CC">
        <w:rPr>
          <w:sz w:val="28"/>
          <w:szCs w:val="28"/>
        </w:rPr>
        <w:t xml:space="preserve">   </w:t>
      </w:r>
    </w:p>
    <w:p w:rsidR="00FF5517" w:rsidRPr="002D27CC" w:rsidRDefault="00FF5517" w:rsidP="00EF4911">
      <w:pPr>
        <w:pStyle w:val="af"/>
        <w:numPr>
          <w:ilvl w:val="0"/>
          <w:numId w:val="1"/>
        </w:numPr>
        <w:spacing w:line="360" w:lineRule="auto"/>
        <w:jc w:val="both"/>
        <w:rPr>
          <w:sz w:val="28"/>
          <w:szCs w:val="28"/>
        </w:rPr>
      </w:pPr>
      <w:r w:rsidRPr="002D27CC">
        <w:rPr>
          <w:sz w:val="28"/>
          <w:szCs w:val="28"/>
        </w:rPr>
        <w:t>Создание игры на «</w:t>
      </w:r>
      <w:proofErr w:type="spellStart"/>
      <w:r w:rsidRPr="002D27CC">
        <w:rPr>
          <w:sz w:val="28"/>
          <w:szCs w:val="28"/>
        </w:rPr>
        <w:t>Construct</w:t>
      </w:r>
      <w:proofErr w:type="spellEnd"/>
      <w:r w:rsidRPr="002D27CC">
        <w:rPr>
          <w:sz w:val="28"/>
          <w:szCs w:val="28"/>
        </w:rPr>
        <w:t xml:space="preserve"> 2»</w:t>
      </w:r>
      <w:r>
        <w:rPr>
          <w:sz w:val="28"/>
          <w:szCs w:val="28"/>
        </w:rPr>
        <w:t>;</w:t>
      </w:r>
    </w:p>
    <w:p w:rsidR="00FF5517" w:rsidRPr="002D27CC" w:rsidRDefault="00FF5517" w:rsidP="00EF4911">
      <w:pPr>
        <w:pStyle w:val="af"/>
        <w:numPr>
          <w:ilvl w:val="0"/>
          <w:numId w:val="1"/>
        </w:numPr>
        <w:spacing w:line="360" w:lineRule="auto"/>
        <w:jc w:val="both"/>
        <w:rPr>
          <w:sz w:val="28"/>
          <w:szCs w:val="28"/>
        </w:rPr>
      </w:pPr>
      <w:r w:rsidRPr="002D27CC">
        <w:rPr>
          <w:sz w:val="28"/>
          <w:szCs w:val="28"/>
        </w:rPr>
        <w:t>Проведение классного часа</w:t>
      </w:r>
      <w:r>
        <w:rPr>
          <w:sz w:val="28"/>
          <w:szCs w:val="28"/>
        </w:rPr>
        <w:t>.</w:t>
      </w:r>
    </w:p>
    <w:p w:rsidR="0088270B" w:rsidRDefault="003E57D7" w:rsidP="0088270B">
      <w:pPr>
        <w:spacing w:after="0" w:line="360" w:lineRule="auto"/>
        <w:ind w:firstLine="709"/>
        <w:jc w:val="both"/>
        <w:rPr>
          <w:color w:val="000000"/>
          <w:sz w:val="28"/>
          <w:szCs w:val="28"/>
          <w:shd w:val="clear" w:color="auto" w:fill="FFFFFF"/>
        </w:rPr>
      </w:pPr>
      <w:r w:rsidRPr="0088270B">
        <w:rPr>
          <w:rStyle w:val="af2"/>
          <w:i/>
          <w:color w:val="000000"/>
          <w:sz w:val="28"/>
          <w:szCs w:val="28"/>
          <w:bdr w:val="none" w:sz="0" w:space="0" w:color="auto" w:frame="1"/>
          <w:shd w:val="clear" w:color="auto" w:fill="FFFFFF"/>
        </w:rPr>
        <w:t>Гипотеза проекта</w:t>
      </w:r>
      <w:r w:rsidR="0088270B" w:rsidRPr="0088270B">
        <w:rPr>
          <w:rStyle w:val="af2"/>
          <w:i/>
          <w:color w:val="000000"/>
          <w:sz w:val="28"/>
          <w:szCs w:val="28"/>
          <w:bdr w:val="none" w:sz="0" w:space="0" w:color="auto" w:frame="1"/>
          <w:shd w:val="clear" w:color="auto" w:fill="FFFFFF"/>
        </w:rPr>
        <w:t>:</w:t>
      </w:r>
      <w:r w:rsidR="0088270B" w:rsidRPr="0088270B">
        <w:rPr>
          <w:rStyle w:val="af2"/>
          <w:color w:val="000000"/>
          <w:sz w:val="28"/>
          <w:szCs w:val="28"/>
          <w:bdr w:val="none" w:sz="0" w:space="0" w:color="auto" w:frame="1"/>
          <w:shd w:val="clear" w:color="auto" w:fill="FFFFFF"/>
        </w:rPr>
        <w:t xml:space="preserve"> </w:t>
      </w:r>
      <w:r w:rsidR="00461C31">
        <w:rPr>
          <w:color w:val="000000"/>
          <w:sz w:val="28"/>
          <w:szCs w:val="28"/>
          <w:shd w:val="clear" w:color="auto" w:fill="FFFFFF"/>
        </w:rPr>
        <w:t>и</w:t>
      </w:r>
      <w:r w:rsidRPr="0088270B">
        <w:rPr>
          <w:color w:val="000000"/>
          <w:sz w:val="28"/>
          <w:szCs w:val="28"/>
          <w:shd w:val="clear" w:color="auto" w:fill="FFFFFF"/>
        </w:rPr>
        <w:t xml:space="preserve">сходя из цели и задач, проводимого проекта я выдвигаю следующую гипотезу: в результате реализации проекта  у учащихся </w:t>
      </w:r>
      <w:r w:rsidR="0088270B">
        <w:rPr>
          <w:color w:val="000000"/>
          <w:sz w:val="28"/>
          <w:szCs w:val="28"/>
          <w:shd w:val="clear" w:color="auto" w:fill="FFFFFF"/>
        </w:rPr>
        <w:t xml:space="preserve">младших классов </w:t>
      </w:r>
      <w:r w:rsidRPr="0088270B">
        <w:rPr>
          <w:color w:val="000000"/>
          <w:sz w:val="28"/>
          <w:szCs w:val="28"/>
          <w:shd w:val="clear" w:color="auto" w:fill="FFFFFF"/>
        </w:rPr>
        <w:t>должны сформироваться следующие параметры правил бе</w:t>
      </w:r>
      <w:r w:rsidR="0088270B">
        <w:rPr>
          <w:color w:val="000000"/>
          <w:sz w:val="28"/>
          <w:szCs w:val="28"/>
          <w:shd w:val="clear" w:color="auto" w:fill="FFFFFF"/>
        </w:rPr>
        <w:t xml:space="preserve">зопасного поведения на улицах и </w:t>
      </w:r>
      <w:r w:rsidRPr="0088270B">
        <w:rPr>
          <w:color w:val="000000"/>
          <w:sz w:val="28"/>
          <w:szCs w:val="28"/>
          <w:shd w:val="clear" w:color="auto" w:fill="FFFFFF"/>
        </w:rPr>
        <w:t>дорогах:</w:t>
      </w:r>
      <w:r w:rsidR="0088270B">
        <w:rPr>
          <w:color w:val="000000"/>
          <w:sz w:val="28"/>
          <w:szCs w:val="28"/>
          <w:shd w:val="clear" w:color="auto" w:fill="FFFFFF"/>
        </w:rPr>
        <w:t xml:space="preserve"> </w:t>
      </w:r>
    </w:p>
    <w:p w:rsidR="0088270B" w:rsidRDefault="003E57D7" w:rsidP="0088270B">
      <w:pPr>
        <w:spacing w:after="0" w:line="360" w:lineRule="auto"/>
        <w:ind w:firstLine="709"/>
        <w:jc w:val="both"/>
        <w:rPr>
          <w:color w:val="000000"/>
          <w:sz w:val="28"/>
          <w:szCs w:val="28"/>
          <w:shd w:val="clear" w:color="auto" w:fill="FFFFFF"/>
        </w:rPr>
      </w:pPr>
      <w:r w:rsidRPr="0088270B">
        <w:rPr>
          <w:color w:val="000000"/>
          <w:sz w:val="28"/>
          <w:szCs w:val="28"/>
          <w:shd w:val="clear" w:color="auto" w:fill="FFFFFF"/>
        </w:rPr>
        <w:t>-отношение к ПДД как к важной общественной ценности;</w:t>
      </w:r>
    </w:p>
    <w:p w:rsidR="003E57D7" w:rsidRDefault="003E57D7" w:rsidP="0088270B">
      <w:pPr>
        <w:spacing w:after="0" w:line="360" w:lineRule="auto"/>
        <w:ind w:firstLine="709"/>
        <w:jc w:val="both"/>
        <w:rPr>
          <w:color w:val="000000"/>
          <w:sz w:val="28"/>
          <w:szCs w:val="28"/>
          <w:shd w:val="clear" w:color="auto" w:fill="FFFFFF"/>
        </w:rPr>
      </w:pPr>
      <w:r w:rsidRPr="0088270B">
        <w:rPr>
          <w:color w:val="000000"/>
          <w:sz w:val="28"/>
          <w:szCs w:val="28"/>
          <w:shd w:val="clear" w:color="auto" w:fill="FFFFFF"/>
        </w:rPr>
        <w:t>- владени</w:t>
      </w:r>
      <w:bookmarkStart w:id="2" w:name="_GoBack"/>
      <w:bookmarkEnd w:id="2"/>
      <w:r w:rsidRPr="0088270B">
        <w:rPr>
          <w:color w:val="000000"/>
          <w:sz w:val="28"/>
          <w:szCs w:val="28"/>
          <w:shd w:val="clear" w:color="auto" w:fill="FFFFFF"/>
        </w:rPr>
        <w:t>е навыками безопасного поведения на улицах и дорогах.</w:t>
      </w:r>
    </w:p>
    <w:p w:rsidR="0088270B" w:rsidRDefault="0088270B" w:rsidP="0088270B">
      <w:pPr>
        <w:spacing w:after="0" w:line="360" w:lineRule="auto"/>
        <w:ind w:firstLine="709"/>
        <w:rPr>
          <w:color w:val="000000"/>
          <w:sz w:val="28"/>
          <w:szCs w:val="28"/>
          <w:shd w:val="clear" w:color="auto" w:fill="FFFFFF"/>
        </w:rPr>
      </w:pPr>
      <w:r w:rsidRPr="0088270B">
        <w:rPr>
          <w:b/>
          <w:i/>
          <w:iCs/>
          <w:color w:val="000000"/>
          <w:sz w:val="28"/>
          <w:szCs w:val="28"/>
          <w:bdr w:val="none" w:sz="0" w:space="0" w:color="auto" w:frame="1"/>
          <w:shd w:val="clear" w:color="auto" w:fill="FFFFFF"/>
        </w:rPr>
        <w:t>Предметом проекта</w:t>
      </w:r>
      <w:r w:rsidRPr="0088270B">
        <w:rPr>
          <w:i/>
          <w:iCs/>
          <w:color w:val="000000"/>
          <w:sz w:val="28"/>
          <w:szCs w:val="28"/>
          <w:bdr w:val="none" w:sz="0" w:space="0" w:color="auto" w:frame="1"/>
          <w:shd w:val="clear" w:color="auto" w:fill="FFFFFF"/>
        </w:rPr>
        <w:t> </w:t>
      </w:r>
      <w:r>
        <w:rPr>
          <w:color w:val="000000"/>
          <w:sz w:val="28"/>
          <w:szCs w:val="28"/>
          <w:shd w:val="clear" w:color="auto" w:fill="FFFFFF"/>
        </w:rPr>
        <w:t>являю</w:t>
      </w:r>
      <w:r w:rsidRPr="0088270B">
        <w:rPr>
          <w:color w:val="000000"/>
          <w:sz w:val="28"/>
          <w:szCs w:val="28"/>
          <w:shd w:val="clear" w:color="auto" w:fill="FFFFFF"/>
        </w:rPr>
        <w:t>тся знани</w:t>
      </w:r>
      <w:r>
        <w:rPr>
          <w:color w:val="000000"/>
          <w:sz w:val="28"/>
          <w:szCs w:val="28"/>
          <w:shd w:val="clear" w:color="auto" w:fill="FFFFFF"/>
        </w:rPr>
        <w:t>я</w:t>
      </w:r>
      <w:r w:rsidRPr="0088270B">
        <w:rPr>
          <w:color w:val="000000"/>
          <w:sz w:val="28"/>
          <w:szCs w:val="28"/>
          <w:shd w:val="clear" w:color="auto" w:fill="FFFFFF"/>
        </w:rPr>
        <w:t xml:space="preserve"> и умени</w:t>
      </w:r>
      <w:r>
        <w:rPr>
          <w:color w:val="000000"/>
          <w:sz w:val="28"/>
          <w:szCs w:val="28"/>
          <w:shd w:val="clear" w:color="auto" w:fill="FFFFFF"/>
        </w:rPr>
        <w:t>я</w:t>
      </w:r>
      <w:r w:rsidRPr="0088270B">
        <w:rPr>
          <w:color w:val="000000"/>
          <w:sz w:val="28"/>
          <w:szCs w:val="28"/>
          <w:shd w:val="clear" w:color="auto" w:fill="FFFFFF"/>
        </w:rPr>
        <w:t xml:space="preserve"> по </w:t>
      </w:r>
      <w:r>
        <w:rPr>
          <w:color w:val="000000"/>
          <w:sz w:val="28"/>
          <w:szCs w:val="28"/>
          <w:shd w:val="clear" w:color="auto" w:fill="FFFFFF"/>
        </w:rPr>
        <w:t>ПДД учащими</w:t>
      </w:r>
      <w:r w:rsidRPr="0088270B">
        <w:rPr>
          <w:color w:val="000000"/>
          <w:sz w:val="28"/>
          <w:szCs w:val="28"/>
          <w:shd w:val="clear" w:color="auto" w:fill="FFFFFF"/>
        </w:rPr>
        <w:t>ся начальной школы.</w:t>
      </w:r>
    </w:p>
    <w:p w:rsidR="0088270B" w:rsidRDefault="0088270B" w:rsidP="0088270B">
      <w:pPr>
        <w:spacing w:after="0" w:line="360" w:lineRule="auto"/>
        <w:ind w:firstLine="709"/>
        <w:rPr>
          <w:color w:val="000000"/>
          <w:sz w:val="28"/>
          <w:szCs w:val="28"/>
          <w:shd w:val="clear" w:color="auto" w:fill="FFFFFF"/>
        </w:rPr>
      </w:pPr>
      <w:r w:rsidRPr="0088270B">
        <w:rPr>
          <w:b/>
          <w:i/>
          <w:iCs/>
          <w:color w:val="000000"/>
          <w:sz w:val="28"/>
          <w:szCs w:val="28"/>
          <w:bdr w:val="none" w:sz="0" w:space="0" w:color="auto" w:frame="1"/>
          <w:shd w:val="clear" w:color="auto" w:fill="FFFFFF"/>
        </w:rPr>
        <w:t>Объектом проекта</w:t>
      </w:r>
      <w:r w:rsidRPr="0088270B">
        <w:rPr>
          <w:i/>
          <w:iCs/>
          <w:color w:val="000000"/>
          <w:sz w:val="28"/>
          <w:szCs w:val="28"/>
          <w:bdr w:val="none" w:sz="0" w:space="0" w:color="auto" w:frame="1"/>
          <w:shd w:val="clear" w:color="auto" w:fill="FFFFFF"/>
        </w:rPr>
        <w:t> </w:t>
      </w:r>
      <w:r w:rsidRPr="0088270B">
        <w:rPr>
          <w:color w:val="000000"/>
          <w:sz w:val="28"/>
          <w:szCs w:val="28"/>
          <w:shd w:val="clear" w:color="auto" w:fill="FFFFFF"/>
        </w:rPr>
        <w:t>определены учащиеся начальной школы</w:t>
      </w:r>
      <w:r>
        <w:rPr>
          <w:color w:val="000000"/>
          <w:sz w:val="28"/>
          <w:szCs w:val="28"/>
          <w:shd w:val="clear" w:color="auto" w:fill="FFFFFF"/>
        </w:rPr>
        <w:t xml:space="preserve"> МБОУ </w:t>
      </w:r>
      <w:proofErr w:type="spellStart"/>
      <w:r>
        <w:rPr>
          <w:color w:val="000000"/>
          <w:sz w:val="28"/>
          <w:szCs w:val="28"/>
          <w:shd w:val="clear" w:color="auto" w:fill="FFFFFF"/>
        </w:rPr>
        <w:t>Кутуликская</w:t>
      </w:r>
      <w:proofErr w:type="spellEnd"/>
      <w:r>
        <w:rPr>
          <w:color w:val="000000"/>
          <w:sz w:val="28"/>
          <w:szCs w:val="28"/>
          <w:shd w:val="clear" w:color="auto" w:fill="FFFFFF"/>
        </w:rPr>
        <w:t xml:space="preserve"> СОШ.</w:t>
      </w:r>
    </w:p>
    <w:p w:rsidR="007A3E9B" w:rsidRPr="007A3E9B" w:rsidRDefault="007A3E9B" w:rsidP="007A3E9B">
      <w:pPr>
        <w:spacing w:after="0" w:line="360" w:lineRule="auto"/>
        <w:ind w:firstLine="709"/>
        <w:rPr>
          <w:b/>
          <w:i/>
          <w:sz w:val="28"/>
          <w:szCs w:val="28"/>
          <w:shd w:val="clear" w:color="auto" w:fill="FFFFFF"/>
        </w:rPr>
      </w:pPr>
      <w:r w:rsidRPr="007A3E9B">
        <w:rPr>
          <w:b/>
          <w:i/>
          <w:sz w:val="28"/>
          <w:szCs w:val="28"/>
          <w:shd w:val="clear" w:color="auto" w:fill="FFFFFF"/>
        </w:rPr>
        <w:t>Риски</w:t>
      </w:r>
      <w:r w:rsidRPr="007A3E9B">
        <w:rPr>
          <w:b/>
          <w:i/>
          <w:sz w:val="28"/>
          <w:szCs w:val="28"/>
          <w:shd w:val="clear" w:color="auto" w:fill="FFFFFF"/>
          <w:lang w:val="en-US"/>
        </w:rPr>
        <w:t>:</w:t>
      </w:r>
    </w:p>
    <w:p w:rsidR="00000000" w:rsidRPr="007A3E9B" w:rsidRDefault="005D72DD" w:rsidP="007A3E9B">
      <w:pPr>
        <w:numPr>
          <w:ilvl w:val="0"/>
          <w:numId w:val="9"/>
        </w:numPr>
        <w:spacing w:after="0" w:line="360" w:lineRule="auto"/>
        <w:rPr>
          <w:sz w:val="28"/>
          <w:szCs w:val="28"/>
          <w:shd w:val="clear" w:color="auto" w:fill="FFFFFF"/>
        </w:rPr>
      </w:pPr>
      <w:r w:rsidRPr="007A3E9B">
        <w:rPr>
          <w:sz w:val="28"/>
          <w:szCs w:val="28"/>
          <w:shd w:val="clear" w:color="auto" w:fill="FFFFFF"/>
        </w:rPr>
        <w:t>Это тема может быть скучна для 8 летних детей</w:t>
      </w:r>
    </w:p>
    <w:p w:rsidR="00000000" w:rsidRPr="007A3E9B" w:rsidRDefault="005D72DD" w:rsidP="007A3E9B">
      <w:pPr>
        <w:numPr>
          <w:ilvl w:val="0"/>
          <w:numId w:val="9"/>
        </w:numPr>
        <w:spacing w:after="0" w:line="360" w:lineRule="auto"/>
        <w:rPr>
          <w:sz w:val="28"/>
          <w:szCs w:val="28"/>
          <w:shd w:val="clear" w:color="auto" w:fill="FFFFFF"/>
        </w:rPr>
      </w:pPr>
      <w:r w:rsidRPr="007A3E9B">
        <w:rPr>
          <w:sz w:val="28"/>
          <w:szCs w:val="28"/>
          <w:shd w:val="clear" w:color="auto" w:fill="FFFFFF"/>
        </w:rPr>
        <w:t xml:space="preserve"> Трудно провести классный час в младших классах</w:t>
      </w:r>
    </w:p>
    <w:p w:rsidR="007A3E9B" w:rsidRPr="0088270B" w:rsidRDefault="007A3E9B" w:rsidP="0088270B">
      <w:pPr>
        <w:spacing w:after="0" w:line="360" w:lineRule="auto"/>
        <w:ind w:firstLine="709"/>
        <w:rPr>
          <w:sz w:val="28"/>
          <w:szCs w:val="28"/>
          <w:shd w:val="clear" w:color="auto" w:fill="FFFFFF"/>
        </w:rPr>
      </w:pPr>
    </w:p>
    <w:p w:rsidR="00461C31" w:rsidRPr="003E57D7" w:rsidRDefault="00461C31" w:rsidP="00461C31">
      <w:pPr>
        <w:spacing w:line="360" w:lineRule="auto"/>
        <w:ind w:firstLine="709"/>
        <w:rPr>
          <w:b/>
          <w:i/>
          <w:sz w:val="28"/>
          <w:szCs w:val="28"/>
          <w:shd w:val="clear" w:color="auto" w:fill="FFFFFF"/>
        </w:rPr>
      </w:pPr>
      <w:r w:rsidRPr="003E57D7">
        <w:rPr>
          <w:b/>
          <w:i/>
          <w:sz w:val="28"/>
          <w:szCs w:val="28"/>
          <w:shd w:val="clear" w:color="auto" w:fill="FFFFFF"/>
        </w:rPr>
        <w:t>Этапы реализации проекта</w:t>
      </w:r>
    </w:p>
    <w:p w:rsidR="00461C31" w:rsidRPr="003E57D7" w:rsidRDefault="00461C31" w:rsidP="00EF4911">
      <w:pPr>
        <w:pStyle w:val="a5"/>
        <w:numPr>
          <w:ilvl w:val="0"/>
          <w:numId w:val="2"/>
        </w:numPr>
        <w:spacing w:after="0" w:line="360" w:lineRule="auto"/>
        <w:jc w:val="both"/>
        <w:rPr>
          <w:sz w:val="28"/>
          <w:szCs w:val="28"/>
          <w:shd w:val="clear" w:color="auto" w:fill="FFFFFF"/>
        </w:rPr>
      </w:pPr>
      <w:r>
        <w:rPr>
          <w:sz w:val="28"/>
          <w:szCs w:val="28"/>
          <w:shd w:val="clear" w:color="auto" w:fill="FFFFFF"/>
        </w:rPr>
        <w:t xml:space="preserve">Теоретическая часть: </w:t>
      </w:r>
      <w:r w:rsidRPr="003E57D7">
        <w:rPr>
          <w:sz w:val="28"/>
          <w:szCs w:val="28"/>
          <w:shd w:val="clear" w:color="auto" w:fill="FFFFFF"/>
        </w:rPr>
        <w:t>работа с источниками информации по теме проекта</w:t>
      </w:r>
      <w:r>
        <w:rPr>
          <w:sz w:val="28"/>
          <w:szCs w:val="28"/>
          <w:shd w:val="clear" w:color="auto" w:fill="FFFFFF"/>
        </w:rPr>
        <w:t>.</w:t>
      </w:r>
    </w:p>
    <w:p w:rsidR="00461C31" w:rsidRPr="003E57D7" w:rsidRDefault="00461C31" w:rsidP="00EF4911">
      <w:pPr>
        <w:pStyle w:val="a5"/>
        <w:numPr>
          <w:ilvl w:val="0"/>
          <w:numId w:val="2"/>
        </w:numPr>
        <w:spacing w:after="0" w:line="360" w:lineRule="auto"/>
        <w:jc w:val="both"/>
        <w:rPr>
          <w:sz w:val="28"/>
          <w:szCs w:val="28"/>
          <w:shd w:val="clear" w:color="auto" w:fill="FFFFFF"/>
        </w:rPr>
      </w:pPr>
      <w:r w:rsidRPr="003E57D7">
        <w:rPr>
          <w:sz w:val="28"/>
          <w:szCs w:val="28"/>
          <w:shd w:val="clear" w:color="auto" w:fill="FFFFFF"/>
        </w:rPr>
        <w:t>Практическая часть</w:t>
      </w:r>
      <w:r>
        <w:rPr>
          <w:sz w:val="28"/>
          <w:szCs w:val="28"/>
          <w:shd w:val="clear" w:color="auto" w:fill="FFFFFF"/>
        </w:rPr>
        <w:t xml:space="preserve">: создание игры, ее апробация на компьютерах в школе. </w:t>
      </w:r>
    </w:p>
    <w:p w:rsidR="00461C31" w:rsidRDefault="00461C31" w:rsidP="00EF4911">
      <w:pPr>
        <w:pStyle w:val="a5"/>
        <w:numPr>
          <w:ilvl w:val="0"/>
          <w:numId w:val="2"/>
        </w:numPr>
        <w:spacing w:after="0" w:line="360" w:lineRule="auto"/>
        <w:jc w:val="both"/>
        <w:rPr>
          <w:sz w:val="28"/>
          <w:szCs w:val="28"/>
          <w:shd w:val="clear" w:color="auto" w:fill="FFFFFF"/>
        </w:rPr>
      </w:pPr>
      <w:r>
        <w:rPr>
          <w:sz w:val="28"/>
          <w:szCs w:val="28"/>
          <w:shd w:val="clear" w:color="auto" w:fill="FFFFFF"/>
        </w:rPr>
        <w:lastRenderedPageBreak/>
        <w:t>Использование (реализация) продукта: тестирование</w:t>
      </w:r>
      <w:r w:rsidRPr="003E57D7">
        <w:rPr>
          <w:sz w:val="28"/>
          <w:szCs w:val="28"/>
          <w:shd w:val="clear" w:color="auto" w:fill="FFFFFF"/>
        </w:rPr>
        <w:t xml:space="preserve">, анализ, </w:t>
      </w:r>
      <w:r>
        <w:rPr>
          <w:sz w:val="28"/>
          <w:szCs w:val="28"/>
          <w:shd w:val="clear" w:color="auto" w:fill="FFFFFF"/>
        </w:rPr>
        <w:t xml:space="preserve">проведение внеклассного мероприятия, </w:t>
      </w:r>
      <w:r w:rsidRPr="003E57D7">
        <w:rPr>
          <w:sz w:val="28"/>
          <w:szCs w:val="28"/>
          <w:shd w:val="clear" w:color="auto" w:fill="FFFFFF"/>
        </w:rPr>
        <w:t>представление результатов</w:t>
      </w:r>
      <w:r>
        <w:rPr>
          <w:sz w:val="28"/>
          <w:szCs w:val="28"/>
          <w:shd w:val="clear" w:color="auto" w:fill="FFFFFF"/>
        </w:rPr>
        <w:t>.</w:t>
      </w:r>
    </w:p>
    <w:p w:rsidR="0088270B" w:rsidRDefault="0088270B" w:rsidP="00EF4911">
      <w:pPr>
        <w:pStyle w:val="1"/>
        <w:numPr>
          <w:ilvl w:val="0"/>
          <w:numId w:val="2"/>
        </w:numPr>
        <w:jc w:val="center"/>
        <w:rPr>
          <w:sz w:val="28"/>
          <w:szCs w:val="28"/>
        </w:rPr>
        <w:sectPr w:rsidR="0088270B" w:rsidSect="00790C27">
          <w:pgSz w:w="11906" w:h="16838"/>
          <w:pgMar w:top="1134" w:right="850" w:bottom="1134" w:left="1701" w:header="708" w:footer="708" w:gutter="0"/>
          <w:cols w:space="708"/>
          <w:docGrid w:linePitch="360"/>
        </w:sectPr>
      </w:pPr>
    </w:p>
    <w:p w:rsidR="00FF5517" w:rsidRDefault="003E57D7" w:rsidP="00EF4911">
      <w:pPr>
        <w:pStyle w:val="1"/>
        <w:numPr>
          <w:ilvl w:val="0"/>
          <w:numId w:val="7"/>
        </w:numPr>
        <w:jc w:val="center"/>
        <w:rPr>
          <w:sz w:val="28"/>
          <w:szCs w:val="28"/>
        </w:rPr>
      </w:pPr>
      <w:bookmarkStart w:id="3" w:name="_Toc20860058"/>
      <w:r w:rsidRPr="003E57D7">
        <w:rPr>
          <w:sz w:val="28"/>
          <w:szCs w:val="28"/>
        </w:rPr>
        <w:lastRenderedPageBreak/>
        <w:t>Теоретическая часть</w:t>
      </w:r>
      <w:bookmarkEnd w:id="3"/>
    </w:p>
    <w:p w:rsidR="00C654D2" w:rsidRPr="00C654D2" w:rsidRDefault="002F000E" w:rsidP="002F000E">
      <w:pPr>
        <w:pStyle w:val="2"/>
        <w:jc w:val="center"/>
        <w:rPr>
          <w:color w:val="auto"/>
          <w:sz w:val="28"/>
          <w:szCs w:val="28"/>
        </w:rPr>
      </w:pPr>
      <w:bookmarkStart w:id="4" w:name="_Toc20860059"/>
      <w:r>
        <w:rPr>
          <w:color w:val="auto"/>
          <w:sz w:val="28"/>
          <w:szCs w:val="28"/>
        </w:rPr>
        <w:t xml:space="preserve">1.1. </w:t>
      </w:r>
      <w:r w:rsidR="00C654D2" w:rsidRPr="00C654D2">
        <w:rPr>
          <w:color w:val="auto"/>
          <w:sz w:val="28"/>
          <w:szCs w:val="28"/>
        </w:rPr>
        <w:t>Правила дорожного движения</w:t>
      </w:r>
      <w:bookmarkEnd w:id="4"/>
    </w:p>
    <w:p w:rsidR="00C654D2" w:rsidRPr="00C654D2" w:rsidRDefault="00C654D2" w:rsidP="00C654D2"/>
    <w:p w:rsidR="003E57D7" w:rsidRDefault="003E57D7" w:rsidP="003E57D7">
      <w:pPr>
        <w:pStyle w:val="af"/>
        <w:spacing w:line="360" w:lineRule="auto"/>
        <w:ind w:firstLine="567"/>
        <w:jc w:val="both"/>
        <w:rPr>
          <w:sz w:val="28"/>
          <w:szCs w:val="28"/>
        </w:rPr>
      </w:pPr>
      <w:r w:rsidRPr="002D27CC">
        <w:rPr>
          <w:sz w:val="28"/>
          <w:szCs w:val="28"/>
        </w:rPr>
        <w:t>Правила дорожного движения — свод правил, регулирующих обязанности участников дорожного движения (водителей транспортных средств, пассажиров, пешеходов и так далее), а также технические требования, предъявляемые к транспортным средствам, для обеспечения безопасности дорожного движения.</w:t>
      </w:r>
    </w:p>
    <w:p w:rsidR="00C654D2" w:rsidRPr="00C654D2" w:rsidRDefault="00C654D2" w:rsidP="00C654D2">
      <w:pPr>
        <w:pStyle w:val="2"/>
        <w:spacing w:line="360" w:lineRule="auto"/>
        <w:jc w:val="center"/>
        <w:rPr>
          <w:color w:val="auto"/>
        </w:rPr>
      </w:pPr>
      <w:bookmarkStart w:id="5" w:name="_Toc20860060"/>
      <w:r w:rsidRPr="00C654D2">
        <w:rPr>
          <w:color w:val="auto"/>
        </w:rPr>
        <w:t>1.2</w:t>
      </w:r>
      <w:r w:rsidRPr="00C654D2">
        <w:rPr>
          <w:color w:val="auto"/>
          <w:sz w:val="28"/>
          <w:szCs w:val="28"/>
        </w:rPr>
        <w:t>. Причины детских ДТП</w:t>
      </w:r>
      <w:bookmarkEnd w:id="5"/>
    </w:p>
    <w:p w:rsidR="00C654D2" w:rsidRPr="00C654D2" w:rsidRDefault="00C654D2" w:rsidP="00C654D2">
      <w:pPr>
        <w:pStyle w:val="af"/>
        <w:spacing w:line="360" w:lineRule="auto"/>
        <w:ind w:firstLine="567"/>
        <w:jc w:val="both"/>
        <w:rPr>
          <w:sz w:val="28"/>
          <w:szCs w:val="28"/>
        </w:rPr>
      </w:pPr>
      <w:r w:rsidRPr="00C654D2">
        <w:rPr>
          <w:sz w:val="28"/>
          <w:szCs w:val="28"/>
        </w:rPr>
        <w:t>Детский дорожно-транспортный травматизм, как это показывает статистика, имеет, к сожалению, тенденцию к увеличению, а не к снижению, что связано с увеличением числа дорожно-транспортных происшествий.</w:t>
      </w:r>
    </w:p>
    <w:p w:rsidR="00C654D2" w:rsidRPr="00C654D2" w:rsidRDefault="00C654D2" w:rsidP="00C654D2">
      <w:pPr>
        <w:pStyle w:val="af"/>
        <w:spacing w:line="360" w:lineRule="auto"/>
        <w:ind w:firstLine="567"/>
        <w:jc w:val="both"/>
        <w:rPr>
          <w:sz w:val="28"/>
          <w:szCs w:val="28"/>
        </w:rPr>
      </w:pPr>
      <w:r w:rsidRPr="00C654D2">
        <w:rPr>
          <w:sz w:val="28"/>
          <w:szCs w:val="28"/>
          <w:u w:val="single"/>
        </w:rPr>
        <w:t>Основными причинами ДТП являются: </w:t>
      </w:r>
    </w:p>
    <w:p w:rsidR="002D4269" w:rsidRDefault="00C654D2" w:rsidP="00C654D2">
      <w:pPr>
        <w:pStyle w:val="af"/>
        <w:spacing w:line="360" w:lineRule="auto"/>
        <w:ind w:firstLine="567"/>
        <w:jc w:val="both"/>
        <w:rPr>
          <w:sz w:val="28"/>
          <w:szCs w:val="28"/>
        </w:rPr>
      </w:pPr>
      <w:r w:rsidRPr="00C654D2">
        <w:rPr>
          <w:i/>
          <w:iCs/>
          <w:sz w:val="28"/>
          <w:szCs w:val="28"/>
        </w:rPr>
        <w:t>Переход проезжей части в неустановленном месте или вне пешеходного перехода.</w:t>
      </w:r>
      <w:r w:rsidR="002D4269">
        <w:rPr>
          <w:i/>
          <w:iCs/>
          <w:sz w:val="28"/>
          <w:szCs w:val="28"/>
        </w:rPr>
        <w:t xml:space="preserve"> </w:t>
      </w:r>
      <w:r w:rsidR="00AD382E">
        <w:rPr>
          <w:sz w:val="28"/>
          <w:szCs w:val="28"/>
        </w:rPr>
        <w:t>70</w:t>
      </w:r>
      <w:r w:rsidRPr="00C654D2">
        <w:rPr>
          <w:sz w:val="28"/>
          <w:szCs w:val="28"/>
        </w:rPr>
        <w:t>% несчастных случаев с детьми на дорогах возникает по данной причине в обманчивых ситуациях, когда детям кажется, что опасности нет, и они успеют перейти дорогу в неустановленном месте или вне пешеходного перехода. Однако в силу своих возрастных и психофизиологических особенностей поведения, они не могут этого сделать, так как дети дошкольного и младшего школьного в</w:t>
      </w:r>
      <w:r w:rsidR="002D4269">
        <w:rPr>
          <w:sz w:val="28"/>
          <w:szCs w:val="28"/>
        </w:rPr>
        <w:t>озраста не осознают опасности. </w:t>
      </w:r>
    </w:p>
    <w:p w:rsidR="00C654D2" w:rsidRPr="00C654D2" w:rsidRDefault="00C654D2" w:rsidP="00C654D2">
      <w:pPr>
        <w:pStyle w:val="af"/>
        <w:spacing w:line="360" w:lineRule="auto"/>
        <w:ind w:firstLine="567"/>
        <w:jc w:val="both"/>
        <w:rPr>
          <w:sz w:val="28"/>
          <w:szCs w:val="28"/>
        </w:rPr>
      </w:pPr>
      <w:r w:rsidRPr="00C654D2">
        <w:rPr>
          <w:i/>
          <w:iCs/>
          <w:sz w:val="28"/>
          <w:szCs w:val="28"/>
        </w:rPr>
        <w:t>Неожиданный выход на проезжую часть.</w:t>
      </w:r>
      <w:r w:rsidR="002D4269">
        <w:rPr>
          <w:i/>
          <w:iCs/>
          <w:sz w:val="28"/>
          <w:szCs w:val="28"/>
        </w:rPr>
        <w:t xml:space="preserve"> </w:t>
      </w:r>
      <w:r w:rsidRPr="00C654D2">
        <w:rPr>
          <w:sz w:val="28"/>
          <w:szCs w:val="28"/>
        </w:rPr>
        <w:t xml:space="preserve">Дети попадают в ДТП из-за </w:t>
      </w:r>
      <w:proofErr w:type="spellStart"/>
      <w:r w:rsidRPr="00C654D2">
        <w:rPr>
          <w:sz w:val="28"/>
          <w:szCs w:val="28"/>
        </w:rPr>
        <w:t>несформированности</w:t>
      </w:r>
      <w:proofErr w:type="spellEnd"/>
      <w:r w:rsidRPr="00C654D2">
        <w:rPr>
          <w:sz w:val="28"/>
          <w:szCs w:val="28"/>
        </w:rPr>
        <w:t xml:space="preserve"> координации движений, неразвитости бокового зрения, неумения сопоставить скорость и расстояние, отсутствия навыков ориентации в пространстве, в том числе есть трудности в ориентации, связанные с одеждой (капюшон, тугой шарф, шапка и т.д.) и другие причины. Выход на проезжую часть из-за сооружений, стоящих или движущихся транспортных средств, зеленых насаждений, строений и других препятствий, закрывающих обзор видимости. Чувство опасности у детей развито недостаточно, поэтому они порой стремглав бросаются на проезжую </w:t>
      </w:r>
      <w:r w:rsidRPr="00C654D2">
        <w:rPr>
          <w:sz w:val="28"/>
          <w:szCs w:val="28"/>
        </w:rPr>
        <w:lastRenderedPageBreak/>
        <w:t>часть из-за закрытого обзора, забывая о мерах предосторожности. Выбегая на проезжую часть, ребенок видит, как правило, большие грузовые машины и не понимает, что за ними могут ехать с большей скоростью легковые автомобили. В результате происходит наезд. Кроме того, нередко дети пропускают автомобили, приближающиеся слева, выскакивают на проезжую часть, не замечая транспортных средств, идущих справа, в противоположном направлении и попадают в ДТП.</w:t>
      </w:r>
    </w:p>
    <w:p w:rsidR="00C654D2" w:rsidRPr="00C654D2" w:rsidRDefault="00C654D2" w:rsidP="00C654D2">
      <w:pPr>
        <w:pStyle w:val="af"/>
        <w:spacing w:line="360" w:lineRule="auto"/>
        <w:ind w:firstLine="567"/>
        <w:jc w:val="both"/>
        <w:rPr>
          <w:sz w:val="28"/>
          <w:szCs w:val="28"/>
        </w:rPr>
      </w:pPr>
      <w:r w:rsidRPr="00C654D2">
        <w:rPr>
          <w:i/>
          <w:iCs/>
          <w:sz w:val="28"/>
          <w:szCs w:val="28"/>
        </w:rPr>
        <w:t>Неподчинение сигналам регулирования.</w:t>
      </w:r>
      <w:r w:rsidR="002D4269">
        <w:rPr>
          <w:i/>
          <w:iCs/>
          <w:sz w:val="28"/>
          <w:szCs w:val="28"/>
        </w:rPr>
        <w:t xml:space="preserve"> </w:t>
      </w:r>
      <w:r w:rsidRPr="00C654D2">
        <w:rPr>
          <w:sz w:val="28"/>
          <w:szCs w:val="28"/>
        </w:rPr>
        <w:t>В силу своих психофизиологических особенностей поведения на дороге, дошкольники и дети младшего школьного возраста медленно реагируют на смену сигналов светофора. Они считают, что если горит красный сигнал светофора, а транспорта нет, то они успеют перейти дорогу, не понимая, что автомобиль может появиться внезапно на большой скорости и в результате произойдёт наезд. Многие дети не понимают значения зеленого мигающего сигнала, который горит всего 3 секунды. Видя зелёный мигающий сигнал, они переходят дорогу и попадают в ДТП.</w:t>
      </w:r>
    </w:p>
    <w:p w:rsidR="00C654D2" w:rsidRPr="00C654D2" w:rsidRDefault="00C654D2" w:rsidP="00C654D2">
      <w:pPr>
        <w:pStyle w:val="af"/>
        <w:spacing w:line="360" w:lineRule="auto"/>
        <w:ind w:firstLine="567"/>
        <w:jc w:val="both"/>
        <w:rPr>
          <w:sz w:val="28"/>
          <w:szCs w:val="28"/>
        </w:rPr>
      </w:pPr>
      <w:r w:rsidRPr="00C654D2">
        <w:rPr>
          <w:i/>
          <w:iCs/>
          <w:sz w:val="28"/>
          <w:szCs w:val="28"/>
        </w:rPr>
        <w:t>Нахождение на дороге дошкольников и младших школьников без сопровождения взрослых.</w:t>
      </w:r>
      <w:r w:rsidR="002D4269">
        <w:rPr>
          <w:i/>
          <w:iCs/>
          <w:sz w:val="28"/>
          <w:szCs w:val="28"/>
        </w:rPr>
        <w:t xml:space="preserve"> </w:t>
      </w:r>
      <w:r w:rsidRPr="00C654D2">
        <w:rPr>
          <w:sz w:val="28"/>
          <w:szCs w:val="28"/>
        </w:rPr>
        <w:t>Дети, оказавшиеся на проезжей части без сопровождения взрослых попадают в ДТП именно по этой причине. Дошкольники и младшие школьники не могут самостоятельно ориентироваться в пространстве, не осознают опасности транспортных средств. Они считают, что если они видят автомобиль, то и водитель их тоже видит и остановится. Но этого не происходит, и дети попадают в ДТП по вине взрослых, которые предоставили своим детям самостоятельность в переходе проезжей части дороги. </w:t>
      </w:r>
    </w:p>
    <w:p w:rsidR="00C654D2" w:rsidRPr="00C654D2" w:rsidRDefault="00C654D2" w:rsidP="00C654D2">
      <w:pPr>
        <w:pStyle w:val="af"/>
        <w:spacing w:line="360" w:lineRule="auto"/>
        <w:ind w:firstLine="567"/>
        <w:jc w:val="both"/>
        <w:rPr>
          <w:sz w:val="28"/>
          <w:szCs w:val="28"/>
        </w:rPr>
      </w:pPr>
      <w:r w:rsidRPr="00C654D2">
        <w:rPr>
          <w:i/>
          <w:iCs/>
          <w:sz w:val="28"/>
          <w:szCs w:val="28"/>
        </w:rPr>
        <w:t>Игра вблизи и на проезжей части.</w:t>
      </w:r>
      <w:r w:rsidR="002D4269">
        <w:rPr>
          <w:i/>
          <w:iCs/>
          <w:sz w:val="28"/>
          <w:szCs w:val="28"/>
        </w:rPr>
        <w:t xml:space="preserve"> </w:t>
      </w:r>
      <w:r w:rsidRPr="00C654D2">
        <w:rPr>
          <w:sz w:val="28"/>
          <w:szCs w:val="28"/>
        </w:rPr>
        <w:t>В силу возрастных особенностей поведения дети не всегда понимают опасности игр вблизи и на проезжей части. Они легко увлекаются игрой, не замечая опасности на дороге. Мяч для них гораздо важнее приближающегося автомобиля. В результате неожиданного появления ребенка на проезжей части происходит наезд.</w:t>
      </w:r>
    </w:p>
    <w:p w:rsidR="00C654D2" w:rsidRPr="00C654D2" w:rsidRDefault="00C654D2" w:rsidP="00C654D2">
      <w:pPr>
        <w:pStyle w:val="af"/>
        <w:spacing w:line="360" w:lineRule="auto"/>
        <w:ind w:firstLine="567"/>
        <w:jc w:val="both"/>
        <w:rPr>
          <w:sz w:val="28"/>
          <w:szCs w:val="28"/>
        </w:rPr>
      </w:pPr>
      <w:r w:rsidRPr="00C654D2">
        <w:rPr>
          <w:i/>
          <w:iCs/>
          <w:sz w:val="28"/>
          <w:szCs w:val="28"/>
        </w:rPr>
        <w:lastRenderedPageBreak/>
        <w:t>Незнание правил перехода перекрестка.</w:t>
      </w:r>
      <w:r w:rsidR="002D4269">
        <w:rPr>
          <w:i/>
          <w:iCs/>
          <w:sz w:val="28"/>
          <w:szCs w:val="28"/>
        </w:rPr>
        <w:t xml:space="preserve"> </w:t>
      </w:r>
      <w:r w:rsidRPr="00C654D2">
        <w:rPr>
          <w:sz w:val="28"/>
          <w:szCs w:val="28"/>
        </w:rPr>
        <w:t>Одной из причин ДТП может быть переход дороги не по пешеходному переходу на перекрёстке, а по его центру. Не ожидая появления ребенка в зоне перекрёстка, а не на пешеходном переходе, водитель не успевает затормозить и происходит наезд.</w:t>
      </w:r>
    </w:p>
    <w:p w:rsidR="00C654D2" w:rsidRPr="00C654D2" w:rsidRDefault="00C654D2" w:rsidP="00C654D2">
      <w:pPr>
        <w:pStyle w:val="af"/>
        <w:spacing w:line="360" w:lineRule="auto"/>
        <w:ind w:firstLine="567"/>
        <w:jc w:val="both"/>
        <w:rPr>
          <w:sz w:val="28"/>
          <w:szCs w:val="28"/>
        </w:rPr>
      </w:pPr>
      <w:r w:rsidRPr="00C654D2">
        <w:rPr>
          <w:i/>
          <w:iCs/>
          <w:sz w:val="28"/>
          <w:szCs w:val="28"/>
        </w:rPr>
        <w:t>Езда на велосипедах, самокатах, роликовых коньках по проезжей части дороги.</w:t>
      </w:r>
      <w:r w:rsidR="002D4269">
        <w:rPr>
          <w:i/>
          <w:iCs/>
          <w:sz w:val="28"/>
          <w:szCs w:val="28"/>
        </w:rPr>
        <w:t xml:space="preserve"> </w:t>
      </w:r>
      <w:r w:rsidRPr="00C654D2">
        <w:rPr>
          <w:sz w:val="28"/>
          <w:szCs w:val="28"/>
        </w:rPr>
        <w:t>Не зная правила дорожного движения о том, что ездить на велосипеде по проезжей части разрешается только с 14 лет, дети катаются на велосипеде, роликах и самокатах там, где им удобно, нередко выезжая на проезжую часть. В результате происходит ДТП. </w:t>
      </w:r>
    </w:p>
    <w:p w:rsidR="00C654D2" w:rsidRPr="00C654D2" w:rsidRDefault="00C654D2" w:rsidP="00C654D2">
      <w:pPr>
        <w:pStyle w:val="af"/>
        <w:spacing w:line="360" w:lineRule="auto"/>
        <w:ind w:firstLine="567"/>
        <w:jc w:val="both"/>
        <w:rPr>
          <w:sz w:val="28"/>
          <w:szCs w:val="28"/>
        </w:rPr>
      </w:pPr>
      <w:r w:rsidRPr="00C654D2">
        <w:rPr>
          <w:i/>
          <w:iCs/>
          <w:sz w:val="28"/>
          <w:szCs w:val="28"/>
        </w:rPr>
        <w:t>Бегство от опасности в потоке движущегося транспорта.</w:t>
      </w:r>
      <w:r w:rsidR="002D4269">
        <w:rPr>
          <w:i/>
          <w:iCs/>
          <w:sz w:val="28"/>
          <w:szCs w:val="28"/>
        </w:rPr>
        <w:t xml:space="preserve"> </w:t>
      </w:r>
      <w:r w:rsidRPr="00C654D2">
        <w:rPr>
          <w:sz w:val="28"/>
          <w:szCs w:val="28"/>
        </w:rPr>
        <w:t>Дети, находясь на проезжей части, не могут рассчитать свои возможности. Они считают, что чем быстрее они будут бежать от транспортных средств,</w:t>
      </w:r>
      <w:r>
        <w:rPr>
          <w:sz w:val="28"/>
          <w:szCs w:val="28"/>
        </w:rPr>
        <w:t xml:space="preserve"> </w:t>
      </w:r>
      <w:r w:rsidRPr="00C654D2">
        <w:rPr>
          <w:sz w:val="28"/>
          <w:szCs w:val="28"/>
        </w:rPr>
        <w:t>тем безопаснее. При попадании детей в поток движущегося транспорта происходит наезд. </w:t>
      </w:r>
    </w:p>
    <w:p w:rsidR="00C654D2" w:rsidRPr="00C654D2" w:rsidRDefault="00C654D2" w:rsidP="00C654D2">
      <w:pPr>
        <w:pStyle w:val="af"/>
        <w:spacing w:line="360" w:lineRule="auto"/>
        <w:ind w:firstLine="567"/>
        <w:jc w:val="both"/>
        <w:rPr>
          <w:sz w:val="28"/>
          <w:szCs w:val="28"/>
        </w:rPr>
      </w:pPr>
      <w:r w:rsidRPr="00C654D2">
        <w:rPr>
          <w:i/>
          <w:iCs/>
          <w:sz w:val="28"/>
          <w:szCs w:val="28"/>
        </w:rPr>
        <w:t>Невнимательность водителей:</w:t>
      </w:r>
    </w:p>
    <w:p w:rsidR="00C654D2" w:rsidRDefault="00C654D2" w:rsidP="00EF4911">
      <w:pPr>
        <w:pStyle w:val="af"/>
        <w:numPr>
          <w:ilvl w:val="0"/>
          <w:numId w:val="4"/>
        </w:numPr>
        <w:spacing w:line="360" w:lineRule="auto"/>
        <w:jc w:val="both"/>
        <w:rPr>
          <w:sz w:val="28"/>
          <w:szCs w:val="28"/>
        </w:rPr>
      </w:pPr>
      <w:r w:rsidRPr="00C654D2">
        <w:rPr>
          <w:sz w:val="28"/>
          <w:szCs w:val="28"/>
        </w:rPr>
        <w:t>усталость;</w:t>
      </w:r>
    </w:p>
    <w:p w:rsidR="00C654D2" w:rsidRDefault="00C654D2" w:rsidP="00EF4911">
      <w:pPr>
        <w:pStyle w:val="af"/>
        <w:numPr>
          <w:ilvl w:val="0"/>
          <w:numId w:val="4"/>
        </w:numPr>
        <w:spacing w:line="360" w:lineRule="auto"/>
        <w:jc w:val="both"/>
        <w:rPr>
          <w:sz w:val="28"/>
          <w:szCs w:val="28"/>
        </w:rPr>
      </w:pPr>
      <w:r w:rsidRPr="00C654D2">
        <w:rPr>
          <w:sz w:val="28"/>
          <w:szCs w:val="28"/>
        </w:rPr>
        <w:t>отвлечение</w:t>
      </w:r>
      <w:r w:rsidR="002D4269">
        <w:rPr>
          <w:sz w:val="28"/>
          <w:szCs w:val="28"/>
        </w:rPr>
        <w:t xml:space="preserve"> </w:t>
      </w:r>
      <w:r w:rsidRPr="00C654D2">
        <w:rPr>
          <w:sz w:val="28"/>
          <w:szCs w:val="28"/>
        </w:rPr>
        <w:t>на окружающий пейзаж;</w:t>
      </w:r>
    </w:p>
    <w:p w:rsidR="00C654D2" w:rsidRDefault="00C654D2" w:rsidP="00EF4911">
      <w:pPr>
        <w:pStyle w:val="af"/>
        <w:numPr>
          <w:ilvl w:val="0"/>
          <w:numId w:val="4"/>
        </w:numPr>
        <w:spacing w:line="360" w:lineRule="auto"/>
        <w:jc w:val="both"/>
        <w:rPr>
          <w:sz w:val="28"/>
          <w:szCs w:val="28"/>
        </w:rPr>
      </w:pPr>
      <w:r w:rsidRPr="00C654D2">
        <w:rPr>
          <w:sz w:val="28"/>
          <w:szCs w:val="28"/>
        </w:rPr>
        <w:t>разговорам с пассажирами;</w:t>
      </w:r>
    </w:p>
    <w:p w:rsidR="00C654D2" w:rsidRDefault="00C654D2" w:rsidP="00EF4911">
      <w:pPr>
        <w:pStyle w:val="af"/>
        <w:numPr>
          <w:ilvl w:val="0"/>
          <w:numId w:val="4"/>
        </w:numPr>
        <w:spacing w:line="360" w:lineRule="auto"/>
        <w:jc w:val="both"/>
        <w:rPr>
          <w:sz w:val="28"/>
          <w:szCs w:val="28"/>
        </w:rPr>
      </w:pPr>
      <w:r w:rsidRPr="00C654D2">
        <w:rPr>
          <w:sz w:val="28"/>
          <w:szCs w:val="28"/>
        </w:rPr>
        <w:t>настройка</w:t>
      </w:r>
      <w:r>
        <w:rPr>
          <w:sz w:val="28"/>
          <w:szCs w:val="28"/>
        </w:rPr>
        <w:t xml:space="preserve"> </w:t>
      </w:r>
      <w:r w:rsidRPr="00C654D2">
        <w:rPr>
          <w:sz w:val="28"/>
          <w:szCs w:val="28"/>
        </w:rPr>
        <w:t>магнитолы;</w:t>
      </w:r>
    </w:p>
    <w:p w:rsidR="00C654D2" w:rsidRPr="00C654D2" w:rsidRDefault="00C654D2" w:rsidP="00EF4911">
      <w:pPr>
        <w:pStyle w:val="af"/>
        <w:numPr>
          <w:ilvl w:val="0"/>
          <w:numId w:val="4"/>
        </w:numPr>
        <w:spacing w:line="360" w:lineRule="auto"/>
        <w:jc w:val="both"/>
        <w:rPr>
          <w:sz w:val="28"/>
          <w:szCs w:val="28"/>
        </w:rPr>
      </w:pPr>
      <w:r w:rsidRPr="00C654D2">
        <w:rPr>
          <w:sz w:val="28"/>
          <w:szCs w:val="28"/>
        </w:rPr>
        <w:t>чтение газеты, книги, изучение каких – либо документов во время вождения.</w:t>
      </w:r>
    </w:p>
    <w:p w:rsidR="00C654D2" w:rsidRPr="00C654D2" w:rsidRDefault="00C654D2" w:rsidP="00C654D2">
      <w:pPr>
        <w:pStyle w:val="af"/>
        <w:spacing w:line="360" w:lineRule="auto"/>
        <w:ind w:firstLine="567"/>
        <w:jc w:val="both"/>
        <w:rPr>
          <w:sz w:val="28"/>
          <w:szCs w:val="28"/>
        </w:rPr>
      </w:pPr>
      <w:r w:rsidRPr="00C654D2">
        <w:rPr>
          <w:i/>
          <w:iCs/>
          <w:sz w:val="28"/>
          <w:szCs w:val="28"/>
        </w:rPr>
        <w:t>Вождение в нетрезвом состоянии.</w:t>
      </w:r>
    </w:p>
    <w:p w:rsidR="00C654D2" w:rsidRPr="00C654D2" w:rsidRDefault="00C654D2" w:rsidP="00C654D2">
      <w:pPr>
        <w:pStyle w:val="af"/>
        <w:spacing w:line="360" w:lineRule="auto"/>
        <w:ind w:firstLine="567"/>
        <w:jc w:val="both"/>
        <w:rPr>
          <w:sz w:val="28"/>
          <w:szCs w:val="28"/>
        </w:rPr>
      </w:pPr>
      <w:r w:rsidRPr="00C654D2">
        <w:rPr>
          <w:i/>
          <w:iCs/>
          <w:sz w:val="28"/>
          <w:szCs w:val="28"/>
        </w:rPr>
        <w:t>Превышение водителем скорости автомобиля.</w:t>
      </w:r>
    </w:p>
    <w:p w:rsidR="00C654D2" w:rsidRPr="00C654D2" w:rsidRDefault="00C654D2" w:rsidP="00C654D2">
      <w:pPr>
        <w:pStyle w:val="af"/>
        <w:spacing w:line="360" w:lineRule="auto"/>
        <w:ind w:firstLine="567"/>
        <w:jc w:val="both"/>
        <w:rPr>
          <w:sz w:val="28"/>
          <w:szCs w:val="28"/>
        </w:rPr>
      </w:pPr>
      <w:r w:rsidRPr="00C654D2">
        <w:rPr>
          <w:i/>
          <w:iCs/>
          <w:sz w:val="28"/>
          <w:szCs w:val="28"/>
        </w:rPr>
        <w:t>Несовершенство автомобиля или его неисправность.</w:t>
      </w:r>
    </w:p>
    <w:p w:rsidR="002D4269" w:rsidRDefault="00C654D2" w:rsidP="002D4269">
      <w:pPr>
        <w:pStyle w:val="af"/>
        <w:spacing w:line="360" w:lineRule="auto"/>
        <w:ind w:firstLine="567"/>
        <w:jc w:val="both"/>
        <w:rPr>
          <w:i/>
          <w:iCs/>
          <w:sz w:val="28"/>
          <w:szCs w:val="28"/>
        </w:rPr>
      </w:pPr>
      <w:r w:rsidRPr="00C654D2">
        <w:rPr>
          <w:i/>
          <w:iCs/>
          <w:sz w:val="28"/>
          <w:szCs w:val="28"/>
        </w:rPr>
        <w:t>Неудовлетворительные дорожные условия - недостатки в обустройстве дорог, их состояние.</w:t>
      </w:r>
      <w:r w:rsidR="002D4269">
        <w:rPr>
          <w:i/>
          <w:iCs/>
          <w:sz w:val="28"/>
          <w:szCs w:val="28"/>
        </w:rPr>
        <w:t xml:space="preserve"> </w:t>
      </w:r>
    </w:p>
    <w:p w:rsidR="002D4269" w:rsidRPr="00C654D2" w:rsidRDefault="002D4269" w:rsidP="000C6EDD">
      <w:pPr>
        <w:pStyle w:val="af"/>
        <w:spacing w:line="360" w:lineRule="auto"/>
        <w:ind w:firstLine="567"/>
        <w:jc w:val="both"/>
        <w:rPr>
          <w:sz w:val="28"/>
          <w:szCs w:val="28"/>
        </w:rPr>
      </w:pPr>
      <w:r w:rsidRPr="00C654D2">
        <w:rPr>
          <w:i/>
          <w:iCs/>
          <w:sz w:val="28"/>
          <w:szCs w:val="28"/>
        </w:rPr>
        <w:t>Погодные условия:</w:t>
      </w:r>
      <w:r w:rsidR="000C6EDD">
        <w:rPr>
          <w:i/>
          <w:iCs/>
          <w:sz w:val="28"/>
          <w:szCs w:val="28"/>
        </w:rPr>
        <w:t xml:space="preserve"> </w:t>
      </w:r>
      <w:r w:rsidRPr="00C654D2">
        <w:rPr>
          <w:sz w:val="28"/>
          <w:szCs w:val="28"/>
        </w:rPr>
        <w:t xml:space="preserve">сильный </w:t>
      </w:r>
      <w:r w:rsidR="000C6EDD">
        <w:rPr>
          <w:sz w:val="28"/>
          <w:szCs w:val="28"/>
        </w:rPr>
        <w:t xml:space="preserve">дождь, туман, </w:t>
      </w:r>
      <w:r w:rsidRPr="00C654D2">
        <w:rPr>
          <w:sz w:val="28"/>
          <w:szCs w:val="28"/>
        </w:rPr>
        <w:t>гололед</w:t>
      </w:r>
      <w:r w:rsidR="000C6EDD">
        <w:rPr>
          <w:sz w:val="28"/>
          <w:szCs w:val="28"/>
        </w:rPr>
        <w:t xml:space="preserve">, </w:t>
      </w:r>
      <w:r w:rsidRPr="00C654D2">
        <w:rPr>
          <w:sz w:val="28"/>
          <w:szCs w:val="28"/>
        </w:rPr>
        <w:t>снегопад.</w:t>
      </w:r>
    </w:p>
    <w:p w:rsidR="00C654D2" w:rsidRPr="00C654D2" w:rsidRDefault="00C654D2" w:rsidP="00C654D2">
      <w:pPr>
        <w:pStyle w:val="af"/>
        <w:spacing w:line="360" w:lineRule="auto"/>
        <w:ind w:firstLine="567"/>
        <w:jc w:val="both"/>
        <w:rPr>
          <w:sz w:val="28"/>
          <w:szCs w:val="28"/>
        </w:rPr>
      </w:pPr>
    </w:p>
    <w:p w:rsidR="00C654D2" w:rsidRPr="00C654D2" w:rsidRDefault="00C654D2" w:rsidP="00C654D2">
      <w:pPr>
        <w:pStyle w:val="2"/>
        <w:spacing w:line="360" w:lineRule="auto"/>
        <w:jc w:val="center"/>
        <w:rPr>
          <w:color w:val="auto"/>
          <w:sz w:val="28"/>
          <w:szCs w:val="28"/>
        </w:rPr>
      </w:pPr>
      <w:bookmarkStart w:id="6" w:name="_Toc20860061"/>
      <w:r w:rsidRPr="00C654D2">
        <w:rPr>
          <w:color w:val="auto"/>
          <w:sz w:val="28"/>
          <w:szCs w:val="28"/>
        </w:rPr>
        <w:lastRenderedPageBreak/>
        <w:t>1.3. Посл</w:t>
      </w:r>
      <w:r>
        <w:rPr>
          <w:color w:val="auto"/>
          <w:sz w:val="28"/>
          <w:szCs w:val="28"/>
        </w:rPr>
        <w:t>едствия детских ДТП</w:t>
      </w:r>
      <w:bookmarkEnd w:id="6"/>
    </w:p>
    <w:p w:rsidR="00C654D2" w:rsidRPr="00C654D2" w:rsidRDefault="00C654D2" w:rsidP="00C654D2">
      <w:pPr>
        <w:pStyle w:val="af"/>
        <w:spacing w:line="360" w:lineRule="auto"/>
        <w:ind w:firstLine="567"/>
        <w:jc w:val="both"/>
        <w:rPr>
          <w:sz w:val="28"/>
          <w:szCs w:val="28"/>
        </w:rPr>
      </w:pPr>
      <w:r w:rsidRPr="00C654D2">
        <w:rPr>
          <w:sz w:val="28"/>
          <w:szCs w:val="28"/>
        </w:rPr>
        <w:t xml:space="preserve">ДТП никогда бесследно не проходят. Ежегодно в Российской Федерации в дорожно-транспортных происшествиях гибнет </w:t>
      </w:r>
      <w:r>
        <w:rPr>
          <w:sz w:val="28"/>
          <w:szCs w:val="28"/>
        </w:rPr>
        <w:t xml:space="preserve">около </w:t>
      </w:r>
      <w:r w:rsidRPr="00C654D2">
        <w:rPr>
          <w:sz w:val="28"/>
          <w:szCs w:val="28"/>
        </w:rPr>
        <w:t>35000 человек (каждое третье происшествие — по вине пешеходов), 1500 из которых — дети. И еще около 20000 детей получают травмы различной степени тяжести.</w:t>
      </w:r>
    </w:p>
    <w:p w:rsidR="00C654D2" w:rsidRDefault="00C654D2" w:rsidP="00C654D2">
      <w:pPr>
        <w:pStyle w:val="af"/>
        <w:spacing w:line="360" w:lineRule="auto"/>
        <w:ind w:firstLine="567"/>
        <w:jc w:val="both"/>
        <w:rPr>
          <w:sz w:val="28"/>
          <w:szCs w:val="28"/>
        </w:rPr>
      </w:pPr>
      <w:r w:rsidRPr="00C654D2">
        <w:rPr>
          <w:sz w:val="28"/>
          <w:szCs w:val="28"/>
        </w:rPr>
        <w:t xml:space="preserve">Ранения, полученные в дорожно-транспортных происшествиях, чрезвычайно опасны: особенно черепно-мозговые травмы, в сочетании с тяжелыми повреждениями органов грудной и брюшной полости, переломами конечностей. Последствия </w:t>
      </w:r>
      <w:proofErr w:type="spellStart"/>
      <w:r w:rsidRPr="00C654D2">
        <w:rPr>
          <w:sz w:val="28"/>
          <w:szCs w:val="28"/>
        </w:rPr>
        <w:t>автотравм</w:t>
      </w:r>
      <w:proofErr w:type="spellEnd"/>
      <w:r w:rsidRPr="00C654D2">
        <w:rPr>
          <w:sz w:val="28"/>
          <w:szCs w:val="28"/>
        </w:rPr>
        <w:t xml:space="preserve"> оставляют на всю жизнь физические увечья и морально-психологические потрясения, и не всегда проявляются сразу. В среднем каждый травмированный ребенок проводит на больничной койке около двух месяцев, а срок реабилитации составляет 8-10 лет. Некоторые остаются инвалидами на всю жизнь.</w:t>
      </w:r>
    </w:p>
    <w:p w:rsidR="000C6EDD" w:rsidRDefault="000C6EDD" w:rsidP="00C654D2">
      <w:pPr>
        <w:pStyle w:val="af"/>
        <w:spacing w:line="360" w:lineRule="auto"/>
        <w:ind w:firstLine="567"/>
        <w:jc w:val="both"/>
        <w:rPr>
          <w:sz w:val="28"/>
          <w:szCs w:val="28"/>
        </w:rPr>
      </w:pPr>
    </w:p>
    <w:p w:rsidR="006B0163" w:rsidRDefault="006B0163" w:rsidP="00C654D2">
      <w:pPr>
        <w:pStyle w:val="af"/>
        <w:spacing w:line="360" w:lineRule="auto"/>
        <w:ind w:firstLine="567"/>
        <w:jc w:val="both"/>
        <w:rPr>
          <w:sz w:val="28"/>
          <w:szCs w:val="28"/>
        </w:rPr>
      </w:pPr>
      <w:r>
        <w:rPr>
          <w:sz w:val="28"/>
          <w:szCs w:val="28"/>
        </w:rPr>
        <w:t>Всё это привело к созданию программного продукта в виде серии игр, которые помогут закрепить и систематизировать знания у учащихся начальной школы, а также повыс</w:t>
      </w:r>
      <w:r w:rsidR="00461C31">
        <w:rPr>
          <w:sz w:val="28"/>
          <w:szCs w:val="28"/>
        </w:rPr>
        <w:t>ить интерес к обучению.</w:t>
      </w:r>
    </w:p>
    <w:p w:rsidR="001D3852" w:rsidRPr="00C654D2" w:rsidRDefault="001D3852" w:rsidP="00C654D2">
      <w:pPr>
        <w:pStyle w:val="af"/>
        <w:spacing w:line="360" w:lineRule="auto"/>
        <w:ind w:firstLine="567"/>
        <w:jc w:val="both"/>
        <w:rPr>
          <w:sz w:val="28"/>
          <w:szCs w:val="28"/>
        </w:rPr>
      </w:pPr>
    </w:p>
    <w:p w:rsidR="001D3852" w:rsidRDefault="001D3852" w:rsidP="00EF4911">
      <w:pPr>
        <w:pStyle w:val="1"/>
        <w:numPr>
          <w:ilvl w:val="0"/>
          <w:numId w:val="6"/>
        </w:numPr>
        <w:jc w:val="center"/>
        <w:rPr>
          <w:sz w:val="28"/>
          <w:szCs w:val="28"/>
        </w:rPr>
        <w:sectPr w:rsidR="001D3852" w:rsidSect="00790C27">
          <w:pgSz w:w="11906" w:h="16838"/>
          <w:pgMar w:top="1134" w:right="850" w:bottom="1134" w:left="1701" w:header="708" w:footer="708" w:gutter="0"/>
          <w:cols w:space="708"/>
          <w:docGrid w:linePitch="360"/>
        </w:sectPr>
      </w:pPr>
      <w:bookmarkStart w:id="7" w:name="_Toc20860062"/>
    </w:p>
    <w:p w:rsidR="00C654D2" w:rsidRPr="00C654D2" w:rsidRDefault="00C654D2" w:rsidP="00EF4911">
      <w:pPr>
        <w:pStyle w:val="1"/>
        <w:numPr>
          <w:ilvl w:val="0"/>
          <w:numId w:val="6"/>
        </w:numPr>
        <w:jc w:val="center"/>
        <w:rPr>
          <w:sz w:val="28"/>
          <w:szCs w:val="28"/>
        </w:rPr>
      </w:pPr>
      <w:r w:rsidRPr="00C654D2">
        <w:rPr>
          <w:sz w:val="28"/>
          <w:szCs w:val="28"/>
        </w:rPr>
        <w:lastRenderedPageBreak/>
        <w:t>Практическая часть</w:t>
      </w:r>
      <w:bookmarkEnd w:id="7"/>
    </w:p>
    <w:p w:rsidR="00C654D2" w:rsidRDefault="00FF5517" w:rsidP="00FF5517">
      <w:pPr>
        <w:pStyle w:val="af"/>
        <w:spacing w:line="360" w:lineRule="auto"/>
        <w:ind w:firstLine="567"/>
        <w:jc w:val="both"/>
        <w:rPr>
          <w:sz w:val="28"/>
          <w:szCs w:val="28"/>
        </w:rPr>
      </w:pPr>
      <w:r w:rsidRPr="002D27CC">
        <w:rPr>
          <w:sz w:val="28"/>
          <w:szCs w:val="28"/>
        </w:rPr>
        <w:t xml:space="preserve">Игровой движок — базовое программное обеспечение компьютерной игры. </w:t>
      </w:r>
    </w:p>
    <w:p w:rsidR="00FF5517" w:rsidRPr="002D27CC" w:rsidRDefault="00FF5517" w:rsidP="00FF5517">
      <w:pPr>
        <w:pStyle w:val="af"/>
        <w:spacing w:line="360" w:lineRule="auto"/>
        <w:ind w:firstLine="567"/>
        <w:jc w:val="both"/>
        <w:rPr>
          <w:sz w:val="28"/>
          <w:szCs w:val="28"/>
        </w:rPr>
      </w:pPr>
      <w:r w:rsidRPr="002D27CC">
        <w:rPr>
          <w:sz w:val="28"/>
          <w:szCs w:val="28"/>
        </w:rPr>
        <w:t>Разделение игры и игрового движка часто расплывчато, и не всегда студии проводят чёткую границу между ними. Но в общем случае термин «игровой движок» применяется для того программного обеспечения, которое пригодно для повторного использования и расширения, и тем самым может быть рассмотрено как основание для разработки множества различных игр без существенных изменений</w:t>
      </w:r>
    </w:p>
    <w:p w:rsidR="00FF5517" w:rsidRPr="002D27CC" w:rsidRDefault="00FF5517" w:rsidP="00FF5517">
      <w:pPr>
        <w:pStyle w:val="af"/>
        <w:spacing w:line="360" w:lineRule="auto"/>
        <w:ind w:firstLine="567"/>
        <w:jc w:val="both"/>
        <w:rPr>
          <w:sz w:val="28"/>
          <w:szCs w:val="28"/>
        </w:rPr>
      </w:pPr>
      <w:r w:rsidRPr="002D27CC">
        <w:rPr>
          <w:sz w:val="28"/>
          <w:szCs w:val="28"/>
          <w:lang w:val="en-US"/>
        </w:rPr>
        <w:t>Construct</w:t>
      </w:r>
      <w:r w:rsidRPr="002D27CC">
        <w:rPr>
          <w:sz w:val="28"/>
          <w:szCs w:val="28"/>
        </w:rPr>
        <w:t xml:space="preserve"> 2 — конструктор двумерных игр для </w:t>
      </w:r>
      <w:r w:rsidRPr="002D27CC">
        <w:rPr>
          <w:sz w:val="28"/>
          <w:szCs w:val="28"/>
          <w:lang w:val="en-US"/>
        </w:rPr>
        <w:t>Windows</w:t>
      </w:r>
      <w:r w:rsidRPr="002D27CC">
        <w:rPr>
          <w:sz w:val="28"/>
          <w:szCs w:val="28"/>
        </w:rPr>
        <w:t xml:space="preserve">, разрабатываемый компанией </w:t>
      </w:r>
      <w:r w:rsidRPr="002D27CC">
        <w:rPr>
          <w:sz w:val="28"/>
          <w:szCs w:val="28"/>
          <w:lang w:val="en-US"/>
        </w:rPr>
        <w:t>Scirra</w:t>
      </w:r>
      <w:r w:rsidRPr="002D27CC">
        <w:rPr>
          <w:sz w:val="28"/>
          <w:szCs w:val="28"/>
        </w:rPr>
        <w:t xml:space="preserve">. Вторая версия программы </w:t>
      </w:r>
      <w:r w:rsidRPr="002D27CC">
        <w:rPr>
          <w:sz w:val="28"/>
          <w:szCs w:val="28"/>
          <w:lang w:val="en-US"/>
        </w:rPr>
        <w:t>Construct</w:t>
      </w:r>
      <w:r w:rsidRPr="002D27CC">
        <w:rPr>
          <w:sz w:val="28"/>
          <w:szCs w:val="28"/>
        </w:rPr>
        <w:t xml:space="preserve"> </w:t>
      </w:r>
      <w:r w:rsidRPr="002D27CC">
        <w:rPr>
          <w:sz w:val="28"/>
          <w:szCs w:val="28"/>
          <w:lang w:val="en-US"/>
        </w:rPr>
        <w:t>Classic</w:t>
      </w:r>
      <w:r w:rsidRPr="002D27CC">
        <w:rPr>
          <w:sz w:val="28"/>
          <w:szCs w:val="28"/>
        </w:rPr>
        <w:t xml:space="preserve">, вышедшей в 2007 году. </w:t>
      </w:r>
      <w:r w:rsidRPr="002D27CC">
        <w:rPr>
          <w:sz w:val="28"/>
          <w:szCs w:val="28"/>
          <w:lang w:val="en-US"/>
        </w:rPr>
        <w:t>Construct</w:t>
      </w:r>
      <w:r>
        <w:rPr>
          <w:sz w:val="28"/>
          <w:szCs w:val="28"/>
        </w:rPr>
        <w:t xml:space="preserve"> 2 </w:t>
      </w:r>
      <w:r w:rsidRPr="002D27CC">
        <w:rPr>
          <w:sz w:val="28"/>
          <w:szCs w:val="28"/>
        </w:rPr>
        <w:t>позволяет создавать 2</w:t>
      </w:r>
      <w:r w:rsidRPr="002D27CC">
        <w:rPr>
          <w:sz w:val="28"/>
          <w:szCs w:val="28"/>
          <w:lang w:val="en-US"/>
        </w:rPr>
        <w:t>D</w:t>
      </w:r>
      <w:r w:rsidRPr="002D27CC">
        <w:rPr>
          <w:sz w:val="28"/>
          <w:szCs w:val="28"/>
        </w:rPr>
        <w:t xml:space="preserve">-игры различных жанров и сложности без навыков программирования. Игры, сделанные на нём, могут быть доступны на </w:t>
      </w:r>
      <w:r w:rsidRPr="002D27CC">
        <w:rPr>
          <w:sz w:val="28"/>
          <w:szCs w:val="28"/>
          <w:lang w:val="en-US"/>
        </w:rPr>
        <w:t>PC</w:t>
      </w:r>
      <w:r w:rsidRPr="002D27CC">
        <w:rPr>
          <w:sz w:val="28"/>
          <w:szCs w:val="28"/>
        </w:rPr>
        <w:t xml:space="preserve">, </w:t>
      </w:r>
      <w:r w:rsidRPr="002D27CC">
        <w:rPr>
          <w:sz w:val="28"/>
          <w:szCs w:val="28"/>
          <w:lang w:val="en-US"/>
        </w:rPr>
        <w:t>Mac</w:t>
      </w:r>
      <w:r w:rsidRPr="002D27CC">
        <w:rPr>
          <w:sz w:val="28"/>
          <w:szCs w:val="28"/>
        </w:rPr>
        <w:t xml:space="preserve">, </w:t>
      </w:r>
      <w:r w:rsidRPr="002D27CC">
        <w:rPr>
          <w:sz w:val="28"/>
          <w:szCs w:val="28"/>
          <w:lang w:val="en-US"/>
        </w:rPr>
        <w:t>Linux</w:t>
      </w:r>
      <w:r w:rsidRPr="002D27CC">
        <w:rPr>
          <w:sz w:val="28"/>
          <w:szCs w:val="28"/>
        </w:rPr>
        <w:t xml:space="preserve">, в браузерах с поддержкой </w:t>
      </w:r>
      <w:r w:rsidRPr="002D27CC">
        <w:rPr>
          <w:sz w:val="28"/>
          <w:szCs w:val="28"/>
          <w:lang w:val="en-US"/>
        </w:rPr>
        <w:t>HTML</w:t>
      </w:r>
      <w:r w:rsidRPr="002D27CC">
        <w:rPr>
          <w:sz w:val="28"/>
          <w:szCs w:val="28"/>
        </w:rPr>
        <w:t xml:space="preserve">5, </w:t>
      </w:r>
      <w:r w:rsidRPr="002D27CC">
        <w:rPr>
          <w:sz w:val="28"/>
          <w:szCs w:val="28"/>
          <w:lang w:val="en-US"/>
        </w:rPr>
        <w:t>Android</w:t>
      </w:r>
      <w:r w:rsidRPr="002D27CC">
        <w:rPr>
          <w:sz w:val="28"/>
          <w:szCs w:val="28"/>
        </w:rPr>
        <w:t xml:space="preserve">, </w:t>
      </w:r>
      <w:proofErr w:type="spellStart"/>
      <w:r w:rsidRPr="002D27CC">
        <w:rPr>
          <w:sz w:val="28"/>
          <w:szCs w:val="28"/>
          <w:lang w:val="en-US"/>
        </w:rPr>
        <w:t>iOS</w:t>
      </w:r>
      <w:proofErr w:type="spellEnd"/>
      <w:r w:rsidRPr="002D27CC">
        <w:rPr>
          <w:sz w:val="28"/>
          <w:szCs w:val="28"/>
        </w:rPr>
        <w:t xml:space="preserve">, </w:t>
      </w:r>
      <w:r w:rsidRPr="002D27CC">
        <w:rPr>
          <w:sz w:val="28"/>
          <w:szCs w:val="28"/>
          <w:lang w:val="en-US"/>
        </w:rPr>
        <w:t>Windows</w:t>
      </w:r>
      <w:r w:rsidRPr="002D27CC">
        <w:rPr>
          <w:sz w:val="28"/>
          <w:szCs w:val="28"/>
        </w:rPr>
        <w:t xml:space="preserve"> </w:t>
      </w:r>
      <w:r w:rsidRPr="002D27CC">
        <w:rPr>
          <w:sz w:val="28"/>
          <w:szCs w:val="28"/>
          <w:lang w:val="en-US"/>
        </w:rPr>
        <w:t>Phone</w:t>
      </w:r>
      <w:r w:rsidRPr="002D27CC">
        <w:rPr>
          <w:sz w:val="28"/>
          <w:szCs w:val="28"/>
        </w:rPr>
        <w:t xml:space="preserve">, </w:t>
      </w:r>
      <w:r w:rsidRPr="002D27CC">
        <w:rPr>
          <w:sz w:val="28"/>
          <w:szCs w:val="28"/>
          <w:lang w:val="en-US"/>
        </w:rPr>
        <w:t>Blackberry</w:t>
      </w:r>
      <w:r w:rsidRPr="002D27CC">
        <w:rPr>
          <w:sz w:val="28"/>
          <w:szCs w:val="28"/>
        </w:rPr>
        <w:t xml:space="preserve"> 10, </w:t>
      </w:r>
      <w:r w:rsidRPr="002D27CC">
        <w:rPr>
          <w:sz w:val="28"/>
          <w:szCs w:val="28"/>
          <w:lang w:val="en-US"/>
        </w:rPr>
        <w:t>Amazon</w:t>
      </w:r>
      <w:r w:rsidRPr="002D27CC">
        <w:rPr>
          <w:sz w:val="28"/>
          <w:szCs w:val="28"/>
        </w:rPr>
        <w:t xml:space="preserve">, </w:t>
      </w:r>
      <w:r w:rsidRPr="002D27CC">
        <w:rPr>
          <w:sz w:val="28"/>
          <w:szCs w:val="28"/>
          <w:lang w:val="en-US"/>
        </w:rPr>
        <w:t>Appstore</w:t>
      </w:r>
      <w:r w:rsidRPr="002D27CC">
        <w:rPr>
          <w:sz w:val="28"/>
          <w:szCs w:val="28"/>
        </w:rPr>
        <w:t xml:space="preserve">, </w:t>
      </w:r>
      <w:r w:rsidRPr="002D27CC">
        <w:rPr>
          <w:sz w:val="28"/>
          <w:szCs w:val="28"/>
          <w:lang w:val="en-US"/>
        </w:rPr>
        <w:t>Chrome</w:t>
      </w:r>
      <w:r w:rsidRPr="002D27CC">
        <w:rPr>
          <w:sz w:val="28"/>
          <w:szCs w:val="28"/>
        </w:rPr>
        <w:t xml:space="preserve"> </w:t>
      </w:r>
      <w:r w:rsidRPr="002D27CC">
        <w:rPr>
          <w:sz w:val="28"/>
          <w:szCs w:val="28"/>
          <w:lang w:val="en-US"/>
        </w:rPr>
        <w:t>Web</w:t>
      </w:r>
      <w:r w:rsidRPr="002D27CC">
        <w:rPr>
          <w:sz w:val="28"/>
          <w:szCs w:val="28"/>
        </w:rPr>
        <w:t xml:space="preserve"> </w:t>
      </w:r>
      <w:r w:rsidRPr="002D27CC">
        <w:rPr>
          <w:sz w:val="28"/>
          <w:szCs w:val="28"/>
          <w:lang w:val="en-US"/>
        </w:rPr>
        <w:t>Store</w:t>
      </w:r>
      <w:r w:rsidRPr="002D27CC">
        <w:rPr>
          <w:sz w:val="28"/>
          <w:szCs w:val="28"/>
        </w:rPr>
        <w:t xml:space="preserve">, </w:t>
      </w:r>
      <w:r w:rsidRPr="002D27CC">
        <w:rPr>
          <w:sz w:val="28"/>
          <w:szCs w:val="28"/>
          <w:lang w:val="en-US"/>
        </w:rPr>
        <w:t>Facebook</w:t>
      </w:r>
      <w:r w:rsidRPr="002D27CC">
        <w:rPr>
          <w:sz w:val="28"/>
          <w:szCs w:val="28"/>
        </w:rPr>
        <w:t xml:space="preserve">. Поддержка </w:t>
      </w:r>
      <w:proofErr w:type="spellStart"/>
      <w:r w:rsidRPr="002D27CC">
        <w:rPr>
          <w:sz w:val="28"/>
          <w:szCs w:val="28"/>
          <w:lang w:val="en-US"/>
        </w:rPr>
        <w:t>iOS</w:t>
      </w:r>
      <w:proofErr w:type="spellEnd"/>
      <w:r w:rsidRPr="002D27CC">
        <w:rPr>
          <w:sz w:val="28"/>
          <w:szCs w:val="28"/>
        </w:rPr>
        <w:t xml:space="preserve"> и </w:t>
      </w:r>
      <w:r w:rsidRPr="002D27CC">
        <w:rPr>
          <w:sz w:val="28"/>
          <w:szCs w:val="28"/>
          <w:lang w:val="en-US"/>
        </w:rPr>
        <w:t>Android</w:t>
      </w:r>
      <w:r w:rsidRPr="002D27CC">
        <w:rPr>
          <w:sz w:val="28"/>
          <w:szCs w:val="28"/>
        </w:rPr>
        <w:t xml:space="preserve"> осуществляется благодаря технологиям </w:t>
      </w:r>
      <w:proofErr w:type="spellStart"/>
      <w:r w:rsidRPr="002D27CC">
        <w:rPr>
          <w:sz w:val="28"/>
          <w:szCs w:val="28"/>
          <w:lang w:val="en-US"/>
        </w:rPr>
        <w:t>CocoonJS</w:t>
      </w:r>
      <w:proofErr w:type="spellEnd"/>
      <w:r w:rsidRPr="002D27CC">
        <w:rPr>
          <w:sz w:val="28"/>
          <w:szCs w:val="28"/>
        </w:rPr>
        <w:t xml:space="preserve"> от </w:t>
      </w:r>
      <w:proofErr w:type="spellStart"/>
      <w:r w:rsidRPr="002D27CC">
        <w:rPr>
          <w:sz w:val="28"/>
          <w:szCs w:val="28"/>
          <w:lang w:val="en-US"/>
        </w:rPr>
        <w:t>Ludei</w:t>
      </w:r>
      <w:proofErr w:type="spellEnd"/>
      <w:r w:rsidRPr="002D27CC">
        <w:rPr>
          <w:sz w:val="28"/>
          <w:szCs w:val="28"/>
        </w:rPr>
        <w:t xml:space="preserve">, </w:t>
      </w:r>
      <w:proofErr w:type="spellStart"/>
      <w:r w:rsidRPr="002D27CC">
        <w:rPr>
          <w:sz w:val="28"/>
          <w:szCs w:val="28"/>
          <w:lang w:val="en-US"/>
        </w:rPr>
        <w:t>directCanvas</w:t>
      </w:r>
      <w:proofErr w:type="spellEnd"/>
      <w:r w:rsidRPr="002D27CC">
        <w:rPr>
          <w:sz w:val="28"/>
          <w:szCs w:val="28"/>
        </w:rPr>
        <w:t xml:space="preserve"> от </w:t>
      </w:r>
      <w:proofErr w:type="spellStart"/>
      <w:r w:rsidRPr="002D27CC">
        <w:rPr>
          <w:sz w:val="28"/>
          <w:szCs w:val="28"/>
          <w:lang w:val="en-US"/>
        </w:rPr>
        <w:t>appMobi</w:t>
      </w:r>
      <w:proofErr w:type="spellEnd"/>
      <w:r w:rsidRPr="002D27CC">
        <w:rPr>
          <w:sz w:val="28"/>
          <w:szCs w:val="28"/>
        </w:rPr>
        <w:t xml:space="preserve"> и </w:t>
      </w:r>
      <w:r w:rsidRPr="002D27CC">
        <w:rPr>
          <w:sz w:val="28"/>
          <w:szCs w:val="28"/>
          <w:lang w:val="en-US"/>
        </w:rPr>
        <w:t>Intel</w:t>
      </w:r>
      <w:r w:rsidRPr="002D27CC">
        <w:rPr>
          <w:sz w:val="28"/>
          <w:szCs w:val="28"/>
        </w:rPr>
        <w:t xml:space="preserve"> </w:t>
      </w:r>
      <w:r w:rsidRPr="002D27CC">
        <w:rPr>
          <w:sz w:val="28"/>
          <w:szCs w:val="28"/>
          <w:lang w:val="en-US"/>
        </w:rPr>
        <w:t>XDK</w:t>
      </w:r>
      <w:r w:rsidRPr="002D27CC">
        <w:rPr>
          <w:sz w:val="28"/>
          <w:szCs w:val="28"/>
        </w:rPr>
        <w:t xml:space="preserve">, которые используют аппаратное ускорение для увеличения производительности </w:t>
      </w:r>
      <w:r w:rsidRPr="002D27CC">
        <w:rPr>
          <w:sz w:val="28"/>
          <w:szCs w:val="28"/>
          <w:lang w:val="en-US"/>
        </w:rPr>
        <w:t>HTML</w:t>
      </w:r>
      <w:r w:rsidRPr="002D27CC">
        <w:rPr>
          <w:sz w:val="28"/>
          <w:szCs w:val="28"/>
        </w:rPr>
        <w:t>5 игр в 5-10 раз.</w:t>
      </w:r>
    </w:p>
    <w:p w:rsidR="00FF5517" w:rsidRPr="00443A09" w:rsidRDefault="00FF5517" w:rsidP="00FF5517">
      <w:pPr>
        <w:pStyle w:val="af"/>
        <w:spacing w:line="360" w:lineRule="auto"/>
        <w:ind w:firstLine="567"/>
        <w:jc w:val="both"/>
        <w:rPr>
          <w:sz w:val="28"/>
          <w:szCs w:val="28"/>
        </w:rPr>
      </w:pPr>
      <w:r w:rsidRPr="002D27CC">
        <w:rPr>
          <w:sz w:val="28"/>
          <w:szCs w:val="28"/>
        </w:rPr>
        <w:t>Интерфейс программы имеет визуальный (</w:t>
      </w:r>
      <w:r w:rsidRPr="002D27CC">
        <w:rPr>
          <w:sz w:val="28"/>
          <w:szCs w:val="28"/>
          <w:lang w:val="en-US"/>
        </w:rPr>
        <w:t>WYSIWYG</w:t>
      </w:r>
      <w:r w:rsidRPr="002D27CC">
        <w:rPr>
          <w:sz w:val="28"/>
          <w:szCs w:val="28"/>
        </w:rPr>
        <w:t xml:space="preserve">) редактор, </w:t>
      </w:r>
      <w:r w:rsidR="00FC6515">
        <w:rPr>
          <w:sz w:val="28"/>
          <w:szCs w:val="28"/>
        </w:rPr>
        <w:t>при этом возможно</w:t>
      </w:r>
      <w:r w:rsidRPr="002D27CC">
        <w:rPr>
          <w:sz w:val="28"/>
          <w:szCs w:val="28"/>
        </w:rPr>
        <w:t xml:space="preserve"> создать игру без навыков программирования. В редакторе имеются «события» (англ. </w:t>
      </w:r>
      <w:r w:rsidRPr="002D27CC">
        <w:rPr>
          <w:sz w:val="28"/>
          <w:szCs w:val="28"/>
          <w:lang w:val="en-US"/>
        </w:rPr>
        <w:t>events</w:t>
      </w:r>
      <w:r w:rsidRPr="002D27CC">
        <w:rPr>
          <w:sz w:val="28"/>
          <w:szCs w:val="28"/>
        </w:rPr>
        <w:t xml:space="preserve">) и «действия» (англ. </w:t>
      </w:r>
      <w:r w:rsidRPr="002D27CC">
        <w:rPr>
          <w:sz w:val="28"/>
          <w:szCs w:val="28"/>
          <w:lang w:val="en-US"/>
        </w:rPr>
        <w:t>actions</w:t>
      </w:r>
      <w:r w:rsidRPr="002D27CC">
        <w:rPr>
          <w:sz w:val="28"/>
          <w:szCs w:val="28"/>
        </w:rPr>
        <w:t>), создающие</w:t>
      </w:r>
      <w:r w:rsidR="00443A09">
        <w:rPr>
          <w:sz w:val="28"/>
          <w:szCs w:val="28"/>
        </w:rPr>
        <w:t xml:space="preserve"> логику игр</w:t>
      </w:r>
      <w:r w:rsidR="00443A09" w:rsidRPr="00443A09">
        <w:rPr>
          <w:sz w:val="28"/>
          <w:szCs w:val="28"/>
        </w:rPr>
        <w:t>.</w:t>
      </w:r>
    </w:p>
    <w:p w:rsidR="000C6EDD" w:rsidRDefault="00FC6515" w:rsidP="00FF5517">
      <w:pPr>
        <w:pStyle w:val="af"/>
        <w:spacing w:line="360" w:lineRule="auto"/>
        <w:ind w:firstLine="567"/>
        <w:jc w:val="both"/>
        <w:rPr>
          <w:sz w:val="28"/>
          <w:szCs w:val="28"/>
        </w:rPr>
      </w:pPr>
      <w:r>
        <w:rPr>
          <w:sz w:val="28"/>
          <w:szCs w:val="28"/>
        </w:rPr>
        <w:t>При использовании данного конструк</w:t>
      </w:r>
      <w:r w:rsidR="00E603A5">
        <w:rPr>
          <w:sz w:val="28"/>
          <w:szCs w:val="28"/>
        </w:rPr>
        <w:t xml:space="preserve">тора мной была разработана </w:t>
      </w:r>
      <w:r>
        <w:rPr>
          <w:sz w:val="28"/>
          <w:szCs w:val="28"/>
        </w:rPr>
        <w:t xml:space="preserve"> игр</w:t>
      </w:r>
      <w:r w:rsidR="00443A09">
        <w:rPr>
          <w:sz w:val="28"/>
          <w:szCs w:val="28"/>
        </w:rPr>
        <w:t>а, в которой</w:t>
      </w:r>
      <w:r>
        <w:rPr>
          <w:sz w:val="28"/>
          <w:szCs w:val="28"/>
        </w:rPr>
        <w:t xml:space="preserve"> проверяются знания ПДД.</w:t>
      </w:r>
      <w:r w:rsidR="000C6EDD">
        <w:rPr>
          <w:sz w:val="28"/>
          <w:szCs w:val="28"/>
        </w:rPr>
        <w:t xml:space="preserve"> При этом сначала были проанализированы знаки, которые чаще встречаются на дорогах, а затем эти знаки были использованы в программе.</w:t>
      </w:r>
    </w:p>
    <w:p w:rsidR="001D3852" w:rsidRDefault="00FC6515" w:rsidP="007D1BD1">
      <w:pPr>
        <w:pStyle w:val="af"/>
        <w:spacing w:line="360" w:lineRule="auto"/>
        <w:ind w:firstLine="567"/>
        <w:jc w:val="both"/>
        <w:rPr>
          <w:sz w:val="28"/>
          <w:szCs w:val="28"/>
        </w:rPr>
        <w:sectPr w:rsidR="001D3852" w:rsidSect="00790C27">
          <w:pgSz w:w="11906" w:h="16838"/>
          <w:pgMar w:top="1134" w:right="850" w:bottom="1134" w:left="1701" w:header="708" w:footer="708" w:gutter="0"/>
          <w:cols w:space="708"/>
          <w:docGrid w:linePitch="360"/>
        </w:sectPr>
      </w:pPr>
      <w:r>
        <w:rPr>
          <w:sz w:val="28"/>
          <w:szCs w:val="28"/>
        </w:rPr>
        <w:t xml:space="preserve"> Разработанные программы представлены в электронном приложении к проекту.</w:t>
      </w:r>
      <w:r w:rsidR="002D4269">
        <w:rPr>
          <w:sz w:val="28"/>
          <w:szCs w:val="28"/>
        </w:rPr>
        <w:t xml:space="preserve"> </w:t>
      </w:r>
      <w:bookmarkStart w:id="8" w:name="_Toc20860063"/>
    </w:p>
    <w:p w:rsidR="00FF5517" w:rsidRPr="00861C67" w:rsidRDefault="00C654D2" w:rsidP="00EF4911">
      <w:pPr>
        <w:pStyle w:val="1"/>
        <w:numPr>
          <w:ilvl w:val="0"/>
          <w:numId w:val="6"/>
        </w:numPr>
        <w:jc w:val="center"/>
        <w:rPr>
          <w:sz w:val="28"/>
          <w:szCs w:val="28"/>
        </w:rPr>
      </w:pPr>
      <w:r w:rsidRPr="00861C67">
        <w:rPr>
          <w:sz w:val="28"/>
          <w:szCs w:val="28"/>
        </w:rPr>
        <w:lastRenderedPageBreak/>
        <w:t>Реализация продукта</w:t>
      </w:r>
      <w:bookmarkEnd w:id="8"/>
    </w:p>
    <w:p w:rsidR="00DD085D" w:rsidRDefault="00C654D2" w:rsidP="00FF5517">
      <w:pPr>
        <w:pStyle w:val="af"/>
        <w:spacing w:line="360" w:lineRule="auto"/>
        <w:ind w:firstLine="567"/>
        <w:jc w:val="both"/>
        <w:rPr>
          <w:sz w:val="28"/>
          <w:szCs w:val="28"/>
        </w:rPr>
      </w:pPr>
      <w:r>
        <w:rPr>
          <w:sz w:val="28"/>
          <w:szCs w:val="28"/>
        </w:rPr>
        <w:t xml:space="preserve">Для испытания разработанной </w:t>
      </w:r>
      <w:r w:rsidR="00FC6515">
        <w:rPr>
          <w:sz w:val="28"/>
          <w:szCs w:val="28"/>
        </w:rPr>
        <w:t>программы</w:t>
      </w:r>
      <w:r w:rsidR="00D50326">
        <w:rPr>
          <w:sz w:val="28"/>
          <w:szCs w:val="28"/>
        </w:rPr>
        <w:t xml:space="preserve"> был использован ноутбук в кабинете № 206</w:t>
      </w:r>
      <w:r>
        <w:rPr>
          <w:sz w:val="28"/>
          <w:szCs w:val="28"/>
        </w:rPr>
        <w:t xml:space="preserve">. </w:t>
      </w:r>
      <w:r w:rsidR="00FC6515">
        <w:rPr>
          <w:sz w:val="28"/>
          <w:szCs w:val="28"/>
        </w:rPr>
        <w:t>Реализация данн</w:t>
      </w:r>
      <w:r w:rsidR="00CE065F">
        <w:rPr>
          <w:sz w:val="28"/>
          <w:szCs w:val="28"/>
        </w:rPr>
        <w:t xml:space="preserve">ого продукта была проведена </w:t>
      </w:r>
      <w:r w:rsidR="00854EC2">
        <w:rPr>
          <w:sz w:val="28"/>
          <w:szCs w:val="28"/>
        </w:rPr>
        <w:t>во 2</w:t>
      </w:r>
      <w:r w:rsidR="00DD085D">
        <w:rPr>
          <w:sz w:val="28"/>
          <w:szCs w:val="28"/>
        </w:rPr>
        <w:t>ом</w:t>
      </w:r>
      <w:r w:rsidR="00CE065F">
        <w:rPr>
          <w:sz w:val="28"/>
          <w:szCs w:val="28"/>
        </w:rPr>
        <w:t xml:space="preserve"> класс</w:t>
      </w:r>
      <w:r w:rsidR="00DD085D">
        <w:rPr>
          <w:sz w:val="28"/>
          <w:szCs w:val="28"/>
        </w:rPr>
        <w:t>е</w:t>
      </w:r>
      <w:r w:rsidR="00CE065F">
        <w:rPr>
          <w:sz w:val="28"/>
          <w:szCs w:val="28"/>
        </w:rPr>
        <w:t xml:space="preserve"> МБОУ </w:t>
      </w:r>
      <w:proofErr w:type="spellStart"/>
      <w:r w:rsidR="00CE065F">
        <w:rPr>
          <w:sz w:val="28"/>
          <w:szCs w:val="28"/>
        </w:rPr>
        <w:t>Кутуликской</w:t>
      </w:r>
      <w:proofErr w:type="spellEnd"/>
      <w:r w:rsidR="00FC6515">
        <w:rPr>
          <w:sz w:val="28"/>
          <w:szCs w:val="28"/>
        </w:rPr>
        <w:t xml:space="preserve"> СОШ. </w:t>
      </w:r>
      <w:r w:rsidR="00DD085D">
        <w:rPr>
          <w:sz w:val="28"/>
          <w:szCs w:val="28"/>
        </w:rPr>
        <w:t xml:space="preserve"> </w:t>
      </w:r>
    </w:p>
    <w:p w:rsidR="00FC6515" w:rsidRDefault="00DD085D" w:rsidP="00DD085D">
      <w:pPr>
        <w:pStyle w:val="af"/>
        <w:spacing w:line="360" w:lineRule="auto"/>
        <w:ind w:firstLine="567"/>
        <w:jc w:val="center"/>
        <w:rPr>
          <w:sz w:val="28"/>
          <w:szCs w:val="28"/>
        </w:rPr>
      </w:pPr>
      <w:r>
        <w:rPr>
          <w:sz w:val="28"/>
          <w:szCs w:val="28"/>
        </w:rPr>
        <w:t>План Урока</w:t>
      </w:r>
      <w:r w:rsidRPr="00AD382E">
        <w:rPr>
          <w:sz w:val="28"/>
          <w:szCs w:val="28"/>
        </w:rPr>
        <w:t>:</w:t>
      </w:r>
    </w:p>
    <w:p w:rsidR="00DD085D" w:rsidRDefault="00DD085D" w:rsidP="00DD085D">
      <w:pPr>
        <w:pStyle w:val="af"/>
        <w:spacing w:line="360" w:lineRule="auto"/>
        <w:ind w:firstLine="567"/>
        <w:rPr>
          <w:sz w:val="28"/>
          <w:szCs w:val="28"/>
        </w:rPr>
      </w:pPr>
      <w:r>
        <w:rPr>
          <w:sz w:val="28"/>
          <w:szCs w:val="28"/>
        </w:rPr>
        <w:t>Цель</w:t>
      </w:r>
      <w:r w:rsidRPr="006B1D6F">
        <w:rPr>
          <w:sz w:val="28"/>
          <w:szCs w:val="28"/>
        </w:rPr>
        <w:t>:</w:t>
      </w:r>
      <w:r>
        <w:rPr>
          <w:sz w:val="28"/>
          <w:szCs w:val="28"/>
        </w:rPr>
        <w:t xml:space="preserve"> </w:t>
      </w:r>
      <w:r w:rsidR="006B1D6F">
        <w:rPr>
          <w:sz w:val="28"/>
          <w:szCs w:val="28"/>
        </w:rPr>
        <w:t>Ознакомление с пдд</w:t>
      </w:r>
    </w:p>
    <w:p w:rsidR="00DD085D" w:rsidRDefault="00DD085D" w:rsidP="00DD085D">
      <w:pPr>
        <w:pStyle w:val="af"/>
        <w:spacing w:line="360" w:lineRule="auto"/>
        <w:ind w:firstLine="567"/>
        <w:rPr>
          <w:sz w:val="28"/>
          <w:szCs w:val="28"/>
        </w:rPr>
      </w:pPr>
      <w:r>
        <w:rPr>
          <w:sz w:val="28"/>
          <w:szCs w:val="28"/>
        </w:rPr>
        <w:t xml:space="preserve">Задачи: </w:t>
      </w:r>
    </w:p>
    <w:p w:rsidR="006B1D6F" w:rsidRPr="006B1D6F" w:rsidRDefault="00DD085D" w:rsidP="006B1D6F">
      <w:pPr>
        <w:pStyle w:val="af"/>
        <w:spacing w:line="360" w:lineRule="auto"/>
        <w:ind w:firstLine="567"/>
        <w:rPr>
          <w:sz w:val="28"/>
          <w:szCs w:val="28"/>
        </w:rPr>
      </w:pPr>
      <w:r>
        <w:rPr>
          <w:sz w:val="28"/>
          <w:szCs w:val="28"/>
        </w:rPr>
        <w:t>-</w:t>
      </w:r>
      <w:r w:rsidR="006B1D6F">
        <w:rPr>
          <w:sz w:val="28"/>
          <w:szCs w:val="28"/>
        </w:rPr>
        <w:t>Ознакомиться со знаками пдд</w:t>
      </w:r>
    </w:p>
    <w:p w:rsidR="00DD085D" w:rsidRPr="006B1D6F" w:rsidRDefault="00DD085D" w:rsidP="006B1D6F">
      <w:pPr>
        <w:pStyle w:val="af"/>
        <w:spacing w:line="360" w:lineRule="auto"/>
        <w:ind w:firstLine="567"/>
        <w:rPr>
          <w:sz w:val="28"/>
          <w:szCs w:val="28"/>
        </w:rPr>
      </w:pPr>
      <w:r w:rsidRPr="006B1D6F">
        <w:rPr>
          <w:sz w:val="28"/>
          <w:szCs w:val="28"/>
        </w:rPr>
        <w:t>-</w:t>
      </w:r>
      <w:r w:rsidR="006B1D6F">
        <w:rPr>
          <w:sz w:val="28"/>
          <w:szCs w:val="28"/>
        </w:rPr>
        <w:t>Сплочение коллектива путем совместных действий</w:t>
      </w:r>
    </w:p>
    <w:p w:rsidR="00DD085D" w:rsidRDefault="00DD085D" w:rsidP="00DD085D">
      <w:pPr>
        <w:pStyle w:val="af"/>
        <w:spacing w:line="360" w:lineRule="auto"/>
        <w:ind w:firstLine="567"/>
        <w:rPr>
          <w:sz w:val="28"/>
          <w:szCs w:val="28"/>
        </w:rPr>
      </w:pPr>
      <w:r>
        <w:rPr>
          <w:sz w:val="28"/>
          <w:szCs w:val="28"/>
        </w:rPr>
        <w:t>Форма: Игра</w:t>
      </w:r>
    </w:p>
    <w:p w:rsidR="00DD085D" w:rsidRDefault="00DD085D" w:rsidP="00DD085D">
      <w:pPr>
        <w:pStyle w:val="af"/>
        <w:spacing w:line="360" w:lineRule="auto"/>
        <w:ind w:firstLine="567"/>
        <w:rPr>
          <w:sz w:val="28"/>
          <w:szCs w:val="28"/>
        </w:rPr>
      </w:pPr>
      <w:r>
        <w:rPr>
          <w:sz w:val="28"/>
          <w:szCs w:val="28"/>
        </w:rPr>
        <w:t>Ход проведения</w:t>
      </w:r>
      <w:r w:rsidRPr="006B1D6F">
        <w:rPr>
          <w:sz w:val="28"/>
          <w:szCs w:val="28"/>
        </w:rPr>
        <w:t>:</w:t>
      </w:r>
    </w:p>
    <w:p w:rsidR="00DD085D" w:rsidRPr="00DD085D" w:rsidRDefault="00DD085D" w:rsidP="00DD085D">
      <w:pPr>
        <w:pStyle w:val="af"/>
        <w:spacing w:line="360" w:lineRule="auto"/>
        <w:ind w:firstLine="567"/>
        <w:rPr>
          <w:sz w:val="28"/>
          <w:szCs w:val="28"/>
        </w:rPr>
      </w:pPr>
      <w:r>
        <w:rPr>
          <w:sz w:val="28"/>
          <w:szCs w:val="28"/>
        </w:rPr>
        <w:t>Выступающий</w:t>
      </w:r>
      <w:r w:rsidRPr="006B1D6F">
        <w:rPr>
          <w:sz w:val="28"/>
          <w:szCs w:val="28"/>
        </w:rPr>
        <w:t>:</w:t>
      </w:r>
    </w:p>
    <w:p w:rsidR="00DD085D" w:rsidRDefault="005020B0" w:rsidP="00DD085D">
      <w:pPr>
        <w:pStyle w:val="af"/>
        <w:spacing w:line="360" w:lineRule="auto"/>
        <w:ind w:firstLine="567"/>
        <w:rPr>
          <w:sz w:val="28"/>
          <w:szCs w:val="28"/>
        </w:rPr>
      </w:pPr>
      <w:r>
        <w:rPr>
          <w:sz w:val="28"/>
          <w:szCs w:val="28"/>
        </w:rPr>
        <w:t>(До игры)</w:t>
      </w:r>
    </w:p>
    <w:p w:rsidR="00DD085D" w:rsidRDefault="00DD085D" w:rsidP="00DD085D">
      <w:pPr>
        <w:pStyle w:val="af"/>
        <w:spacing w:line="360" w:lineRule="auto"/>
        <w:ind w:firstLine="567"/>
        <w:rPr>
          <w:sz w:val="28"/>
          <w:szCs w:val="28"/>
        </w:rPr>
      </w:pPr>
      <w:r>
        <w:rPr>
          <w:sz w:val="28"/>
          <w:szCs w:val="28"/>
        </w:rPr>
        <w:t>-Здравствуйте</w:t>
      </w:r>
      <w:r w:rsidRPr="00DD085D">
        <w:rPr>
          <w:sz w:val="28"/>
          <w:szCs w:val="28"/>
        </w:rPr>
        <w:t>,</w:t>
      </w:r>
      <w:r>
        <w:rPr>
          <w:sz w:val="28"/>
          <w:szCs w:val="28"/>
        </w:rPr>
        <w:t>2Б класс</w:t>
      </w:r>
      <w:r w:rsidRPr="00DD085D">
        <w:rPr>
          <w:sz w:val="28"/>
          <w:szCs w:val="28"/>
        </w:rPr>
        <w:t>.</w:t>
      </w:r>
      <w:r>
        <w:rPr>
          <w:sz w:val="28"/>
          <w:szCs w:val="28"/>
        </w:rPr>
        <w:t xml:space="preserve"> Сегодня у нас будет классный час</w:t>
      </w:r>
      <w:r w:rsidR="005020B0">
        <w:rPr>
          <w:sz w:val="28"/>
          <w:szCs w:val="28"/>
        </w:rPr>
        <w:t xml:space="preserve"> «Правила дорожного движения»! Сейчас это очень важная тема, так как вы только стали ходить домой без родителей</w:t>
      </w:r>
      <w:r w:rsidR="005020B0" w:rsidRPr="005020B0">
        <w:rPr>
          <w:sz w:val="28"/>
          <w:szCs w:val="28"/>
        </w:rPr>
        <w:t>.</w:t>
      </w:r>
      <w:r w:rsidR="005020B0">
        <w:rPr>
          <w:sz w:val="28"/>
          <w:szCs w:val="28"/>
        </w:rPr>
        <w:t xml:space="preserve"> Какие вы знаете знаки? Какие видели знаки</w:t>
      </w:r>
      <w:r w:rsidR="005020B0" w:rsidRPr="00AD382E">
        <w:rPr>
          <w:sz w:val="28"/>
          <w:szCs w:val="28"/>
        </w:rPr>
        <w:t>,</w:t>
      </w:r>
      <w:r w:rsidR="005020B0">
        <w:rPr>
          <w:sz w:val="28"/>
          <w:szCs w:val="28"/>
        </w:rPr>
        <w:t xml:space="preserve"> но не знаете их значение?</w:t>
      </w:r>
    </w:p>
    <w:p w:rsidR="005020B0" w:rsidRPr="005020B0" w:rsidRDefault="005020B0" w:rsidP="005020B0">
      <w:pPr>
        <w:pStyle w:val="af"/>
        <w:spacing w:line="360" w:lineRule="auto"/>
        <w:jc w:val="both"/>
        <w:rPr>
          <w:sz w:val="28"/>
          <w:szCs w:val="28"/>
        </w:rPr>
      </w:pPr>
      <w:r>
        <w:rPr>
          <w:sz w:val="28"/>
          <w:szCs w:val="28"/>
        </w:rPr>
        <w:t>Так вот сегодня я вам принес компьютерную игру со знаками пдд</w:t>
      </w:r>
      <w:r w:rsidRPr="005020B0">
        <w:rPr>
          <w:sz w:val="28"/>
          <w:szCs w:val="28"/>
        </w:rPr>
        <w:t>.</w:t>
      </w:r>
    </w:p>
    <w:p w:rsidR="005020B0" w:rsidRDefault="005020B0" w:rsidP="005020B0">
      <w:pPr>
        <w:pStyle w:val="af"/>
        <w:spacing w:line="360" w:lineRule="auto"/>
        <w:jc w:val="both"/>
        <w:rPr>
          <w:sz w:val="28"/>
          <w:szCs w:val="28"/>
        </w:rPr>
      </w:pPr>
      <w:r>
        <w:rPr>
          <w:sz w:val="28"/>
          <w:szCs w:val="28"/>
        </w:rPr>
        <w:t>Мы в нее сыграем</w:t>
      </w:r>
      <w:r w:rsidRPr="005020B0">
        <w:rPr>
          <w:sz w:val="28"/>
          <w:szCs w:val="28"/>
        </w:rPr>
        <w:t>.</w:t>
      </w:r>
      <w:r>
        <w:rPr>
          <w:sz w:val="28"/>
          <w:szCs w:val="28"/>
        </w:rPr>
        <w:t xml:space="preserve"> Я иногда буду пояснять значение того или иного знака</w:t>
      </w:r>
      <w:r w:rsidRPr="005020B0">
        <w:rPr>
          <w:sz w:val="28"/>
          <w:szCs w:val="28"/>
        </w:rPr>
        <w:t>.</w:t>
      </w:r>
    </w:p>
    <w:p w:rsidR="005020B0" w:rsidRDefault="005020B0" w:rsidP="005020B0">
      <w:pPr>
        <w:pStyle w:val="af"/>
        <w:spacing w:line="360" w:lineRule="auto"/>
        <w:jc w:val="both"/>
        <w:rPr>
          <w:sz w:val="28"/>
          <w:szCs w:val="28"/>
        </w:rPr>
      </w:pPr>
      <w:r>
        <w:rPr>
          <w:sz w:val="28"/>
          <w:szCs w:val="28"/>
        </w:rPr>
        <w:t>(После)</w:t>
      </w:r>
    </w:p>
    <w:p w:rsidR="005020B0" w:rsidRDefault="005020B0" w:rsidP="005020B0">
      <w:pPr>
        <w:pStyle w:val="af"/>
        <w:spacing w:line="360" w:lineRule="auto"/>
        <w:jc w:val="both"/>
        <w:rPr>
          <w:sz w:val="28"/>
          <w:szCs w:val="28"/>
        </w:rPr>
      </w:pPr>
      <w:r>
        <w:rPr>
          <w:sz w:val="28"/>
          <w:szCs w:val="28"/>
        </w:rPr>
        <w:t>Выступающий</w:t>
      </w:r>
      <w:r w:rsidRPr="00AD382E">
        <w:rPr>
          <w:sz w:val="28"/>
          <w:szCs w:val="28"/>
        </w:rPr>
        <w:t>:</w:t>
      </w:r>
    </w:p>
    <w:p w:rsidR="006B1D6F" w:rsidRPr="006B1D6F" w:rsidRDefault="006B1D6F" w:rsidP="005020B0">
      <w:pPr>
        <w:pStyle w:val="af"/>
        <w:spacing w:line="360" w:lineRule="auto"/>
        <w:jc w:val="both"/>
        <w:rPr>
          <w:sz w:val="28"/>
          <w:szCs w:val="28"/>
        </w:rPr>
      </w:pPr>
      <w:r>
        <w:rPr>
          <w:sz w:val="28"/>
          <w:szCs w:val="28"/>
        </w:rPr>
        <w:t>-Понравилось? Что вы узнали нового из нашей игры? Какие-нибудь вопросы остались? Спасибо за внимание!</w:t>
      </w:r>
    </w:p>
    <w:p w:rsidR="005020B0" w:rsidRPr="005020B0" w:rsidRDefault="005020B0" w:rsidP="005020B0">
      <w:pPr>
        <w:pStyle w:val="af"/>
        <w:spacing w:line="360" w:lineRule="auto"/>
        <w:jc w:val="both"/>
        <w:rPr>
          <w:sz w:val="28"/>
          <w:szCs w:val="28"/>
        </w:rPr>
      </w:pPr>
    </w:p>
    <w:p w:rsidR="006B1D6F" w:rsidRDefault="006B1D6F" w:rsidP="000C6EDD">
      <w:pPr>
        <w:pStyle w:val="1"/>
        <w:jc w:val="center"/>
        <w:rPr>
          <w:sz w:val="28"/>
          <w:szCs w:val="28"/>
        </w:rPr>
      </w:pPr>
      <w:bookmarkStart w:id="9" w:name="_Toc20860064"/>
    </w:p>
    <w:p w:rsidR="006B1D6F" w:rsidRDefault="006B1D6F" w:rsidP="000C6EDD">
      <w:pPr>
        <w:pStyle w:val="1"/>
        <w:jc w:val="center"/>
        <w:rPr>
          <w:sz w:val="28"/>
          <w:szCs w:val="28"/>
        </w:rPr>
      </w:pPr>
    </w:p>
    <w:p w:rsidR="006B1D6F" w:rsidRDefault="006B1D6F" w:rsidP="000C6EDD">
      <w:pPr>
        <w:pStyle w:val="1"/>
        <w:jc w:val="center"/>
        <w:rPr>
          <w:sz w:val="28"/>
          <w:szCs w:val="28"/>
        </w:rPr>
      </w:pPr>
    </w:p>
    <w:p w:rsidR="000C6EDD" w:rsidRPr="000C6EDD" w:rsidRDefault="000C6EDD" w:rsidP="000C6EDD">
      <w:pPr>
        <w:pStyle w:val="1"/>
        <w:jc w:val="center"/>
        <w:rPr>
          <w:sz w:val="28"/>
          <w:szCs w:val="28"/>
        </w:rPr>
      </w:pPr>
      <w:r w:rsidRPr="000C6EDD">
        <w:rPr>
          <w:sz w:val="28"/>
          <w:szCs w:val="28"/>
        </w:rPr>
        <w:t>Заключение</w:t>
      </w:r>
      <w:bookmarkEnd w:id="9"/>
    </w:p>
    <w:p w:rsidR="000C6EDD" w:rsidRPr="000C6EDD" w:rsidRDefault="000C6EDD" w:rsidP="000C6EDD">
      <w:pPr>
        <w:pStyle w:val="af"/>
        <w:spacing w:line="360" w:lineRule="auto"/>
        <w:ind w:firstLine="709"/>
        <w:jc w:val="both"/>
        <w:rPr>
          <w:sz w:val="28"/>
          <w:szCs w:val="28"/>
        </w:rPr>
      </w:pPr>
      <w:r w:rsidRPr="000C6EDD">
        <w:rPr>
          <w:sz w:val="28"/>
          <w:szCs w:val="28"/>
        </w:rPr>
        <w:t xml:space="preserve">Причиной </w:t>
      </w:r>
      <w:proofErr w:type="spellStart"/>
      <w:r w:rsidRPr="000C6EDD">
        <w:rPr>
          <w:sz w:val="28"/>
          <w:szCs w:val="28"/>
        </w:rPr>
        <w:t>дорожно</w:t>
      </w:r>
      <w:proofErr w:type="spellEnd"/>
      <w:r w:rsidRPr="000C6EDD">
        <w:rPr>
          <w:sz w:val="28"/>
          <w:szCs w:val="28"/>
        </w:rPr>
        <w:t xml:space="preserve"> – транспортных происшествий чаще всего являются дети. Приводит к этому незнание элементарных основ правил дорожного движения, безучастное отношение взрослых к поведению детей на проезжей части, отрицательный пример взрослых. Также зачастую дети понимают, что они нарушают ПДД, и тем не менее делают это.</w:t>
      </w:r>
    </w:p>
    <w:p w:rsidR="000C6EDD" w:rsidRPr="000C6EDD" w:rsidRDefault="000C6EDD" w:rsidP="000C6EDD">
      <w:pPr>
        <w:pStyle w:val="af"/>
        <w:spacing w:line="360" w:lineRule="auto"/>
        <w:ind w:firstLine="709"/>
        <w:jc w:val="both"/>
        <w:rPr>
          <w:sz w:val="28"/>
          <w:szCs w:val="28"/>
        </w:rPr>
      </w:pPr>
      <w:r w:rsidRPr="000C6EDD">
        <w:rPr>
          <w:sz w:val="28"/>
          <w:szCs w:val="28"/>
        </w:rPr>
        <w:t>Для того, чтобы снизить количество дорожно-транспортного травматизма, необходимо не только повысить уровень знаний, но изменить отношение к существующим правилам, выработать устойчивые положительные привычки у детей и взрослых.</w:t>
      </w:r>
    </w:p>
    <w:p w:rsidR="000C6EDD" w:rsidRPr="002D27CC" w:rsidRDefault="00DD085D" w:rsidP="000C6EDD">
      <w:pPr>
        <w:pStyle w:val="af"/>
        <w:spacing w:line="360" w:lineRule="auto"/>
        <w:ind w:firstLine="709"/>
        <w:jc w:val="both"/>
        <w:rPr>
          <w:sz w:val="28"/>
          <w:szCs w:val="28"/>
        </w:rPr>
      </w:pPr>
      <w:r>
        <w:rPr>
          <w:sz w:val="28"/>
          <w:szCs w:val="28"/>
        </w:rPr>
        <w:t xml:space="preserve">Разработанная </w:t>
      </w:r>
      <w:r w:rsidR="000C6EDD">
        <w:rPr>
          <w:sz w:val="28"/>
          <w:szCs w:val="28"/>
        </w:rPr>
        <w:t xml:space="preserve"> игр</w:t>
      </w:r>
      <w:r>
        <w:rPr>
          <w:sz w:val="28"/>
          <w:szCs w:val="28"/>
        </w:rPr>
        <w:t>а</w:t>
      </w:r>
      <w:r w:rsidR="000C6EDD">
        <w:rPr>
          <w:sz w:val="28"/>
          <w:szCs w:val="28"/>
        </w:rPr>
        <w:t xml:space="preserve"> и проведенные мероприятия</w:t>
      </w:r>
      <w:r w:rsidR="000C6EDD" w:rsidRPr="002D27CC">
        <w:rPr>
          <w:sz w:val="28"/>
          <w:szCs w:val="28"/>
        </w:rPr>
        <w:t xml:space="preserve"> показал</w:t>
      </w:r>
      <w:r w:rsidR="000C6EDD">
        <w:rPr>
          <w:sz w:val="28"/>
          <w:szCs w:val="28"/>
        </w:rPr>
        <w:t>и, что данную программу</w:t>
      </w:r>
      <w:r w:rsidR="000C6EDD" w:rsidRPr="002D27CC">
        <w:rPr>
          <w:sz w:val="28"/>
          <w:szCs w:val="28"/>
        </w:rPr>
        <w:t xml:space="preserve"> можно </w:t>
      </w:r>
      <w:r w:rsidR="000C6EDD">
        <w:rPr>
          <w:sz w:val="28"/>
          <w:szCs w:val="28"/>
        </w:rPr>
        <w:t>использовать</w:t>
      </w:r>
      <w:r w:rsidR="000C6EDD" w:rsidRPr="002D27CC">
        <w:rPr>
          <w:sz w:val="28"/>
          <w:szCs w:val="28"/>
        </w:rPr>
        <w:t xml:space="preserve"> для проведения классных часов в </w:t>
      </w:r>
      <w:r w:rsidR="000C6EDD">
        <w:rPr>
          <w:sz w:val="28"/>
          <w:szCs w:val="28"/>
        </w:rPr>
        <w:t xml:space="preserve">начальных </w:t>
      </w:r>
      <w:r w:rsidR="000C6EDD" w:rsidRPr="002D27CC">
        <w:rPr>
          <w:sz w:val="28"/>
          <w:szCs w:val="28"/>
        </w:rPr>
        <w:t xml:space="preserve">классах. </w:t>
      </w:r>
    </w:p>
    <w:p w:rsidR="006B0163" w:rsidRDefault="006B0163" w:rsidP="00861C67"/>
    <w:p w:rsidR="001D3852" w:rsidRDefault="001D3852" w:rsidP="00443A09">
      <w:pPr>
        <w:jc w:val="center"/>
        <w:rPr>
          <w:b/>
        </w:rPr>
      </w:pPr>
    </w:p>
    <w:p w:rsidR="004B4632" w:rsidRDefault="004B4632" w:rsidP="004B4632">
      <w:pPr>
        <w:jc w:val="center"/>
        <w:rPr>
          <w:b/>
        </w:rPr>
      </w:pPr>
    </w:p>
    <w:p w:rsidR="004B4632" w:rsidRDefault="004B4632" w:rsidP="004B4632">
      <w:pPr>
        <w:jc w:val="center"/>
        <w:rPr>
          <w:b/>
        </w:rPr>
      </w:pPr>
    </w:p>
    <w:p w:rsidR="004B4632" w:rsidRDefault="004B4632" w:rsidP="004B4632">
      <w:pPr>
        <w:jc w:val="center"/>
        <w:rPr>
          <w:b/>
        </w:rPr>
      </w:pPr>
    </w:p>
    <w:p w:rsidR="00DD085D" w:rsidRDefault="00DD085D" w:rsidP="004B4632">
      <w:pPr>
        <w:jc w:val="center"/>
        <w:rPr>
          <w:b/>
        </w:rPr>
      </w:pPr>
    </w:p>
    <w:p w:rsidR="00DD085D" w:rsidRDefault="00DD085D" w:rsidP="004B4632">
      <w:pPr>
        <w:jc w:val="center"/>
        <w:rPr>
          <w:b/>
        </w:rPr>
      </w:pPr>
    </w:p>
    <w:p w:rsidR="00DD085D" w:rsidRDefault="00DD085D" w:rsidP="004B4632">
      <w:pPr>
        <w:jc w:val="center"/>
        <w:rPr>
          <w:b/>
        </w:rPr>
      </w:pPr>
    </w:p>
    <w:p w:rsidR="00DD085D" w:rsidRDefault="00DD085D" w:rsidP="004B4632">
      <w:pPr>
        <w:jc w:val="center"/>
        <w:rPr>
          <w:b/>
        </w:rPr>
      </w:pPr>
    </w:p>
    <w:p w:rsidR="00DD085D" w:rsidRDefault="00DD085D" w:rsidP="004B4632">
      <w:pPr>
        <w:jc w:val="center"/>
        <w:rPr>
          <w:b/>
        </w:rPr>
      </w:pPr>
    </w:p>
    <w:p w:rsidR="00DD085D" w:rsidRDefault="00DD085D" w:rsidP="004B4632">
      <w:pPr>
        <w:jc w:val="center"/>
        <w:rPr>
          <w:b/>
        </w:rPr>
      </w:pPr>
    </w:p>
    <w:p w:rsidR="006B1D6F" w:rsidRDefault="006B1D6F" w:rsidP="004B4632">
      <w:pPr>
        <w:jc w:val="center"/>
        <w:rPr>
          <w:b/>
        </w:rPr>
      </w:pPr>
    </w:p>
    <w:p w:rsidR="00854EC2" w:rsidRPr="004B4632" w:rsidRDefault="00443A09" w:rsidP="004B4632">
      <w:pPr>
        <w:jc w:val="center"/>
        <w:rPr>
          <w:b/>
          <w:lang w:val="en-US"/>
        </w:rPr>
      </w:pPr>
      <w:r w:rsidRPr="00443A09">
        <w:rPr>
          <w:b/>
        </w:rPr>
        <w:lastRenderedPageBreak/>
        <w:t>Литература</w:t>
      </w:r>
      <w:r w:rsidR="00854EC2" w:rsidRPr="004B4632">
        <w:rPr>
          <w:b/>
          <w:lang w:val="en-US"/>
        </w:rPr>
        <w:t xml:space="preserve"> </w:t>
      </w:r>
    </w:p>
    <w:p w:rsidR="00443A09" w:rsidRPr="00451856" w:rsidRDefault="00443A09" w:rsidP="00443A09">
      <w:pPr>
        <w:rPr>
          <w:b/>
          <w:lang w:val="en-US"/>
        </w:rPr>
      </w:pPr>
      <w:r w:rsidRPr="00476432">
        <w:rPr>
          <w:b/>
          <w:lang w:val="en-US"/>
        </w:rPr>
        <w:t>wikipedia</w:t>
      </w:r>
      <w:r w:rsidRPr="00451856">
        <w:rPr>
          <w:b/>
          <w:lang w:val="en-US"/>
        </w:rPr>
        <w:t>.</w:t>
      </w:r>
      <w:r w:rsidRPr="00476432">
        <w:rPr>
          <w:b/>
          <w:lang w:val="en-US"/>
        </w:rPr>
        <w:t>org</w:t>
      </w:r>
      <w:r w:rsidRPr="00451856">
        <w:rPr>
          <w:b/>
          <w:lang w:val="en-US"/>
        </w:rPr>
        <w:t>/</w:t>
      </w:r>
      <w:r w:rsidRPr="00476432">
        <w:rPr>
          <w:b/>
          <w:lang w:val="en-US"/>
        </w:rPr>
        <w:t>wiki</w:t>
      </w:r>
      <w:r w:rsidRPr="00451856">
        <w:rPr>
          <w:b/>
          <w:lang w:val="en-US"/>
        </w:rPr>
        <w:t>/</w:t>
      </w:r>
      <w:r w:rsidRPr="00476432">
        <w:rPr>
          <w:b/>
          <w:lang w:val="en-US"/>
        </w:rPr>
        <w:t>Construct</w:t>
      </w:r>
      <w:r w:rsidRPr="00451856">
        <w:rPr>
          <w:b/>
          <w:lang w:val="en-US"/>
        </w:rPr>
        <w:t>_2</w:t>
      </w:r>
    </w:p>
    <w:p w:rsidR="00443A09" w:rsidRPr="00AC3F1F" w:rsidRDefault="00443A09" w:rsidP="00443A09">
      <w:pPr>
        <w:rPr>
          <w:b/>
        </w:rPr>
      </w:pPr>
      <w:proofErr w:type="spellStart"/>
      <w:r w:rsidRPr="00E603A5">
        <w:rPr>
          <w:b/>
          <w:lang w:val="en-US"/>
        </w:rPr>
        <w:t>wikipedia</w:t>
      </w:r>
      <w:proofErr w:type="spellEnd"/>
      <w:r w:rsidRPr="00AC3F1F">
        <w:rPr>
          <w:b/>
        </w:rPr>
        <w:t>.</w:t>
      </w:r>
      <w:r w:rsidRPr="00E603A5">
        <w:rPr>
          <w:b/>
          <w:lang w:val="en-US"/>
        </w:rPr>
        <w:t>org</w:t>
      </w:r>
      <w:r w:rsidRPr="00AC3F1F">
        <w:rPr>
          <w:b/>
        </w:rPr>
        <w:t>/</w:t>
      </w:r>
      <w:r w:rsidRPr="00E603A5">
        <w:rPr>
          <w:b/>
          <w:lang w:val="en-US"/>
        </w:rPr>
        <w:t>wiki</w:t>
      </w:r>
      <w:r w:rsidRPr="00AC3F1F">
        <w:rPr>
          <w:b/>
        </w:rPr>
        <w:t>/</w:t>
      </w:r>
      <w:proofErr w:type="spellStart"/>
      <w:r w:rsidRPr="00443A09">
        <w:rPr>
          <w:b/>
        </w:rPr>
        <w:t>Игровой</w:t>
      </w:r>
      <w:r w:rsidRPr="00AC3F1F">
        <w:rPr>
          <w:b/>
        </w:rPr>
        <w:t>_</w:t>
      </w:r>
      <w:r w:rsidRPr="00443A09">
        <w:rPr>
          <w:b/>
        </w:rPr>
        <w:t>движок</w:t>
      </w:r>
      <w:proofErr w:type="spellEnd"/>
    </w:p>
    <w:p w:rsidR="00443A09" w:rsidRPr="00443A09" w:rsidRDefault="00443A09" w:rsidP="00443A09">
      <w:pPr>
        <w:rPr>
          <w:b/>
        </w:rPr>
      </w:pPr>
      <w:r w:rsidRPr="00443A09">
        <w:rPr>
          <w:b/>
        </w:rPr>
        <w:t>wikipedia.org/</w:t>
      </w:r>
      <w:proofErr w:type="spellStart"/>
      <w:r w:rsidRPr="00443A09">
        <w:rPr>
          <w:b/>
        </w:rPr>
        <w:t>wiki</w:t>
      </w:r>
      <w:proofErr w:type="spellEnd"/>
      <w:r w:rsidRPr="00443A09">
        <w:rPr>
          <w:b/>
        </w:rPr>
        <w:t>/</w:t>
      </w:r>
      <w:proofErr w:type="spellStart"/>
      <w:r w:rsidRPr="00443A09">
        <w:rPr>
          <w:b/>
        </w:rPr>
        <w:t>Правила_дорожного_движения</w:t>
      </w:r>
      <w:proofErr w:type="spellEnd"/>
    </w:p>
    <w:p w:rsidR="006B0163" w:rsidRDefault="006B0163" w:rsidP="00861C67"/>
    <w:p w:rsidR="006B0163" w:rsidRPr="00461C31" w:rsidRDefault="006B0163" w:rsidP="00E603A5">
      <w:pPr>
        <w:pStyle w:val="a5"/>
        <w:rPr>
          <w:highlight w:val="yellow"/>
        </w:rPr>
      </w:pPr>
    </w:p>
    <w:sectPr w:rsidR="006B0163" w:rsidRPr="00461C31" w:rsidSect="00790C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2DD" w:rsidRDefault="005D72DD" w:rsidP="00C55F8B">
      <w:pPr>
        <w:spacing w:after="0" w:line="240" w:lineRule="auto"/>
      </w:pPr>
      <w:r>
        <w:separator/>
      </w:r>
    </w:p>
  </w:endnote>
  <w:endnote w:type="continuationSeparator" w:id="0">
    <w:p w:rsidR="005D72DD" w:rsidRDefault="005D72DD" w:rsidP="00C55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6BF" w:rsidRDefault="00B75A74">
    <w:pPr>
      <w:pStyle w:val="aa"/>
      <w:framePr w:wrap="around" w:vAnchor="text" w:hAnchor="margin" w:xAlign="center" w:y="1"/>
      <w:rPr>
        <w:rStyle w:val="ae"/>
      </w:rPr>
    </w:pPr>
    <w:r>
      <w:rPr>
        <w:rStyle w:val="ae"/>
      </w:rPr>
      <w:fldChar w:fldCharType="begin"/>
    </w:r>
    <w:r w:rsidR="007566BF">
      <w:rPr>
        <w:rStyle w:val="ae"/>
      </w:rPr>
      <w:instrText xml:space="preserve">PAGE  </w:instrText>
    </w:r>
    <w:r>
      <w:rPr>
        <w:rStyle w:val="ae"/>
      </w:rPr>
      <w:fldChar w:fldCharType="end"/>
    </w:r>
  </w:p>
  <w:p w:rsidR="007566BF" w:rsidRDefault="007566B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8496436"/>
      <w:docPartObj>
        <w:docPartGallery w:val="Page Numbers (Bottom of Page)"/>
        <w:docPartUnique/>
      </w:docPartObj>
    </w:sdtPr>
    <w:sdtEndPr/>
    <w:sdtContent>
      <w:p w:rsidR="00CD640E" w:rsidRDefault="00B75A74">
        <w:pPr>
          <w:pStyle w:val="aa"/>
          <w:jc w:val="center"/>
        </w:pPr>
        <w:r>
          <w:fldChar w:fldCharType="begin"/>
        </w:r>
        <w:r w:rsidR="000F77F8">
          <w:instrText xml:space="preserve"> PAGE   \* MERGEFORMAT </w:instrText>
        </w:r>
        <w:r>
          <w:fldChar w:fldCharType="separate"/>
        </w:r>
        <w:r w:rsidR="007A3E9B">
          <w:rPr>
            <w:noProof/>
          </w:rPr>
          <w:t>5</w:t>
        </w:r>
        <w:r>
          <w:rPr>
            <w:noProof/>
          </w:rPr>
          <w:fldChar w:fldCharType="end"/>
        </w:r>
      </w:p>
    </w:sdtContent>
  </w:sdt>
  <w:p w:rsidR="00CD640E" w:rsidRDefault="00CD640E">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9620921"/>
      <w:docPartObj>
        <w:docPartGallery w:val="Page Numbers (Bottom of Page)"/>
        <w:docPartUnique/>
      </w:docPartObj>
    </w:sdtPr>
    <w:sdtEndPr/>
    <w:sdtContent>
      <w:p w:rsidR="00CD640E" w:rsidRDefault="00B75A74">
        <w:pPr>
          <w:pStyle w:val="aa"/>
          <w:jc w:val="center"/>
        </w:pPr>
        <w:r>
          <w:fldChar w:fldCharType="begin"/>
        </w:r>
        <w:r w:rsidR="000F77F8">
          <w:instrText xml:space="preserve"> PAGE   \* MERGEFORMAT </w:instrText>
        </w:r>
        <w:r>
          <w:fldChar w:fldCharType="separate"/>
        </w:r>
        <w:r w:rsidR="003E1448">
          <w:rPr>
            <w:noProof/>
          </w:rPr>
          <w:t>1</w:t>
        </w:r>
        <w:r>
          <w:rPr>
            <w:noProof/>
          </w:rPr>
          <w:fldChar w:fldCharType="end"/>
        </w:r>
      </w:p>
    </w:sdtContent>
  </w:sdt>
  <w:p w:rsidR="00CD640E" w:rsidRDefault="00CD640E" w:rsidP="00CD640E">
    <w:pPr>
      <w:pStyle w:val="a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2DD" w:rsidRDefault="005D72DD" w:rsidP="00C55F8B">
      <w:pPr>
        <w:spacing w:after="0" w:line="240" w:lineRule="auto"/>
      </w:pPr>
      <w:r>
        <w:separator/>
      </w:r>
    </w:p>
  </w:footnote>
  <w:footnote w:type="continuationSeparator" w:id="0">
    <w:p w:rsidR="005D72DD" w:rsidRDefault="005D72DD" w:rsidP="00C55F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4287"/>
    <w:multiLevelType w:val="hybridMultilevel"/>
    <w:tmpl w:val="10EC89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2EC20063"/>
    <w:multiLevelType w:val="hybridMultilevel"/>
    <w:tmpl w:val="E9CCC4F8"/>
    <w:lvl w:ilvl="0" w:tplc="2DB272F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0EA38A8"/>
    <w:multiLevelType w:val="hybridMultilevel"/>
    <w:tmpl w:val="EA96007E"/>
    <w:lvl w:ilvl="0" w:tplc="EAF697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B597678"/>
    <w:multiLevelType w:val="hybridMultilevel"/>
    <w:tmpl w:val="D48C90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272594"/>
    <w:multiLevelType w:val="multilevel"/>
    <w:tmpl w:val="07EE73B6"/>
    <w:lvl w:ilvl="0">
      <w:start w:val="1"/>
      <w:numFmt w:val="decimal"/>
      <w:lvlText w:val="%1."/>
      <w:lvlJc w:val="left"/>
      <w:pPr>
        <w:ind w:left="720" w:hanging="360"/>
      </w:pPr>
      <w:rPr>
        <w:rFonts w:ascii="Cambria" w:hAnsi="Cambria" w:hint="default"/>
      </w:rPr>
    </w:lvl>
    <w:lvl w:ilvl="1">
      <w:start w:val="1"/>
      <w:numFmt w:val="decimal"/>
      <w:lvlText w:val="%2."/>
      <w:lvlJc w:val="left"/>
      <w:pPr>
        <w:ind w:left="1647" w:hanging="72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635" w:hanging="1440"/>
      </w:pPr>
      <w:rPr>
        <w:rFonts w:hint="default"/>
      </w:rPr>
    </w:lvl>
    <w:lvl w:ilvl="6">
      <w:start w:val="1"/>
      <w:numFmt w:val="decimal"/>
      <w:isLgl/>
      <w:lvlText w:val="%1.%2.%3.%4.%5.%6.%7."/>
      <w:lvlJc w:val="left"/>
      <w:pPr>
        <w:ind w:left="5562" w:hanging="1800"/>
      </w:pPr>
      <w:rPr>
        <w:rFonts w:hint="default"/>
      </w:rPr>
    </w:lvl>
    <w:lvl w:ilvl="7">
      <w:start w:val="1"/>
      <w:numFmt w:val="decimal"/>
      <w:isLgl/>
      <w:lvlText w:val="%1.%2.%3.%4.%5.%6.%7.%8."/>
      <w:lvlJc w:val="left"/>
      <w:pPr>
        <w:ind w:left="6129" w:hanging="1800"/>
      </w:pPr>
      <w:rPr>
        <w:rFonts w:hint="default"/>
      </w:rPr>
    </w:lvl>
    <w:lvl w:ilvl="8">
      <w:start w:val="1"/>
      <w:numFmt w:val="decimal"/>
      <w:isLgl/>
      <w:lvlText w:val="%1.%2.%3.%4.%5.%6.%7.%8.%9."/>
      <w:lvlJc w:val="left"/>
      <w:pPr>
        <w:ind w:left="7056" w:hanging="2160"/>
      </w:pPr>
      <w:rPr>
        <w:rFonts w:hint="default"/>
      </w:rPr>
    </w:lvl>
  </w:abstractNum>
  <w:abstractNum w:abstractNumId="5">
    <w:nsid w:val="4F302394"/>
    <w:multiLevelType w:val="hybridMultilevel"/>
    <w:tmpl w:val="32CE948C"/>
    <w:lvl w:ilvl="0" w:tplc="282EE63C">
      <w:start w:val="1"/>
      <w:numFmt w:val="bullet"/>
      <w:lvlText w:val="-"/>
      <w:lvlJc w:val="left"/>
      <w:pPr>
        <w:tabs>
          <w:tab w:val="num" w:pos="720"/>
        </w:tabs>
        <w:ind w:left="720" w:hanging="360"/>
      </w:pPr>
      <w:rPr>
        <w:rFonts w:ascii="Times New Roman" w:hAnsi="Times New Roman" w:hint="default"/>
      </w:rPr>
    </w:lvl>
    <w:lvl w:ilvl="1" w:tplc="32BCA802" w:tentative="1">
      <w:start w:val="1"/>
      <w:numFmt w:val="bullet"/>
      <w:lvlText w:val="-"/>
      <w:lvlJc w:val="left"/>
      <w:pPr>
        <w:tabs>
          <w:tab w:val="num" w:pos="1440"/>
        </w:tabs>
        <w:ind w:left="1440" w:hanging="360"/>
      </w:pPr>
      <w:rPr>
        <w:rFonts w:ascii="Times New Roman" w:hAnsi="Times New Roman" w:hint="default"/>
      </w:rPr>
    </w:lvl>
    <w:lvl w:ilvl="2" w:tplc="E63E6600" w:tentative="1">
      <w:start w:val="1"/>
      <w:numFmt w:val="bullet"/>
      <w:lvlText w:val="-"/>
      <w:lvlJc w:val="left"/>
      <w:pPr>
        <w:tabs>
          <w:tab w:val="num" w:pos="2160"/>
        </w:tabs>
        <w:ind w:left="2160" w:hanging="360"/>
      </w:pPr>
      <w:rPr>
        <w:rFonts w:ascii="Times New Roman" w:hAnsi="Times New Roman" w:hint="default"/>
      </w:rPr>
    </w:lvl>
    <w:lvl w:ilvl="3" w:tplc="760C29F4" w:tentative="1">
      <w:start w:val="1"/>
      <w:numFmt w:val="bullet"/>
      <w:lvlText w:val="-"/>
      <w:lvlJc w:val="left"/>
      <w:pPr>
        <w:tabs>
          <w:tab w:val="num" w:pos="2880"/>
        </w:tabs>
        <w:ind w:left="2880" w:hanging="360"/>
      </w:pPr>
      <w:rPr>
        <w:rFonts w:ascii="Times New Roman" w:hAnsi="Times New Roman" w:hint="default"/>
      </w:rPr>
    </w:lvl>
    <w:lvl w:ilvl="4" w:tplc="B8E6D2AA" w:tentative="1">
      <w:start w:val="1"/>
      <w:numFmt w:val="bullet"/>
      <w:lvlText w:val="-"/>
      <w:lvlJc w:val="left"/>
      <w:pPr>
        <w:tabs>
          <w:tab w:val="num" w:pos="3600"/>
        </w:tabs>
        <w:ind w:left="3600" w:hanging="360"/>
      </w:pPr>
      <w:rPr>
        <w:rFonts w:ascii="Times New Roman" w:hAnsi="Times New Roman" w:hint="default"/>
      </w:rPr>
    </w:lvl>
    <w:lvl w:ilvl="5" w:tplc="711A5BEA" w:tentative="1">
      <w:start w:val="1"/>
      <w:numFmt w:val="bullet"/>
      <w:lvlText w:val="-"/>
      <w:lvlJc w:val="left"/>
      <w:pPr>
        <w:tabs>
          <w:tab w:val="num" w:pos="4320"/>
        </w:tabs>
        <w:ind w:left="4320" w:hanging="360"/>
      </w:pPr>
      <w:rPr>
        <w:rFonts w:ascii="Times New Roman" w:hAnsi="Times New Roman" w:hint="default"/>
      </w:rPr>
    </w:lvl>
    <w:lvl w:ilvl="6" w:tplc="836E865C" w:tentative="1">
      <w:start w:val="1"/>
      <w:numFmt w:val="bullet"/>
      <w:lvlText w:val="-"/>
      <w:lvlJc w:val="left"/>
      <w:pPr>
        <w:tabs>
          <w:tab w:val="num" w:pos="5040"/>
        </w:tabs>
        <w:ind w:left="5040" w:hanging="360"/>
      </w:pPr>
      <w:rPr>
        <w:rFonts w:ascii="Times New Roman" w:hAnsi="Times New Roman" w:hint="default"/>
      </w:rPr>
    </w:lvl>
    <w:lvl w:ilvl="7" w:tplc="1F74EF9E" w:tentative="1">
      <w:start w:val="1"/>
      <w:numFmt w:val="bullet"/>
      <w:lvlText w:val="-"/>
      <w:lvlJc w:val="left"/>
      <w:pPr>
        <w:tabs>
          <w:tab w:val="num" w:pos="5760"/>
        </w:tabs>
        <w:ind w:left="5760" w:hanging="360"/>
      </w:pPr>
      <w:rPr>
        <w:rFonts w:ascii="Times New Roman" w:hAnsi="Times New Roman" w:hint="default"/>
      </w:rPr>
    </w:lvl>
    <w:lvl w:ilvl="8" w:tplc="26DE8736" w:tentative="1">
      <w:start w:val="1"/>
      <w:numFmt w:val="bullet"/>
      <w:lvlText w:val="-"/>
      <w:lvlJc w:val="left"/>
      <w:pPr>
        <w:tabs>
          <w:tab w:val="num" w:pos="6480"/>
        </w:tabs>
        <w:ind w:left="6480" w:hanging="360"/>
      </w:pPr>
      <w:rPr>
        <w:rFonts w:ascii="Times New Roman" w:hAnsi="Times New Roman" w:hint="default"/>
      </w:rPr>
    </w:lvl>
  </w:abstractNum>
  <w:abstractNum w:abstractNumId="6">
    <w:nsid w:val="5B1A4942"/>
    <w:multiLevelType w:val="hybridMultilevel"/>
    <w:tmpl w:val="6E5E99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5BB44DAD"/>
    <w:multiLevelType w:val="hybridMultilevel"/>
    <w:tmpl w:val="E50C922A"/>
    <w:lvl w:ilvl="0" w:tplc="FBBAC6BA">
      <w:start w:val="1"/>
      <w:numFmt w:val="decimal"/>
      <w:lvlText w:val="%1."/>
      <w:lvlJc w:val="left"/>
      <w:pPr>
        <w:ind w:left="360" w:hanging="360"/>
      </w:pPr>
      <w:rPr>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8220A9"/>
    <w:multiLevelType w:val="hybridMultilevel"/>
    <w:tmpl w:val="33FA8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8"/>
  </w:num>
  <w:num w:numId="6">
    <w:abstractNumId w:val="1"/>
  </w:num>
  <w:num w:numId="7">
    <w:abstractNumId w:val="3"/>
  </w:num>
  <w:num w:numId="8">
    <w:abstractNumId w:val="7"/>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395"/>
    <w:rsid w:val="0004550E"/>
    <w:rsid w:val="00050D1A"/>
    <w:rsid w:val="0006188F"/>
    <w:rsid w:val="00062C12"/>
    <w:rsid w:val="000B6D38"/>
    <w:rsid w:val="000C6EDD"/>
    <w:rsid w:val="000E57F8"/>
    <w:rsid w:val="000F76FB"/>
    <w:rsid w:val="000F77F8"/>
    <w:rsid w:val="00142564"/>
    <w:rsid w:val="001520F4"/>
    <w:rsid w:val="00170414"/>
    <w:rsid w:val="00173C59"/>
    <w:rsid w:val="001C17E9"/>
    <w:rsid w:val="001C7DDB"/>
    <w:rsid w:val="001D3852"/>
    <w:rsid w:val="001F5208"/>
    <w:rsid w:val="001F65FD"/>
    <w:rsid w:val="00200C97"/>
    <w:rsid w:val="002A4D23"/>
    <w:rsid w:val="002D4269"/>
    <w:rsid w:val="002F000E"/>
    <w:rsid w:val="0030604A"/>
    <w:rsid w:val="00325E98"/>
    <w:rsid w:val="00384CAA"/>
    <w:rsid w:val="003B1A01"/>
    <w:rsid w:val="003B3D5A"/>
    <w:rsid w:val="003C4DA6"/>
    <w:rsid w:val="003E1448"/>
    <w:rsid w:val="003E57D7"/>
    <w:rsid w:val="003F7147"/>
    <w:rsid w:val="00412653"/>
    <w:rsid w:val="00433C40"/>
    <w:rsid w:val="00437331"/>
    <w:rsid w:val="00443A09"/>
    <w:rsid w:val="00451856"/>
    <w:rsid w:val="00461C31"/>
    <w:rsid w:val="00476432"/>
    <w:rsid w:val="004B4632"/>
    <w:rsid w:val="005020B0"/>
    <w:rsid w:val="00514B27"/>
    <w:rsid w:val="00515D7E"/>
    <w:rsid w:val="005514B5"/>
    <w:rsid w:val="005A6E2F"/>
    <w:rsid w:val="005D72DD"/>
    <w:rsid w:val="005F7A1E"/>
    <w:rsid w:val="00615D74"/>
    <w:rsid w:val="00660B54"/>
    <w:rsid w:val="006735F8"/>
    <w:rsid w:val="006B0163"/>
    <w:rsid w:val="006B1D6F"/>
    <w:rsid w:val="006C2183"/>
    <w:rsid w:val="006E498B"/>
    <w:rsid w:val="006F329E"/>
    <w:rsid w:val="00740752"/>
    <w:rsid w:val="007566BF"/>
    <w:rsid w:val="00790C27"/>
    <w:rsid w:val="007A3E9B"/>
    <w:rsid w:val="007D1BD1"/>
    <w:rsid w:val="00817F79"/>
    <w:rsid w:val="00821EE9"/>
    <w:rsid w:val="00845A0F"/>
    <w:rsid w:val="00854EC2"/>
    <w:rsid w:val="00861C67"/>
    <w:rsid w:val="0088270B"/>
    <w:rsid w:val="009410D8"/>
    <w:rsid w:val="00946CBC"/>
    <w:rsid w:val="009E1835"/>
    <w:rsid w:val="00A16A1B"/>
    <w:rsid w:val="00A43D0D"/>
    <w:rsid w:val="00A70395"/>
    <w:rsid w:val="00A93C18"/>
    <w:rsid w:val="00AC3F1F"/>
    <w:rsid w:val="00AD382E"/>
    <w:rsid w:val="00AD5B22"/>
    <w:rsid w:val="00B2008F"/>
    <w:rsid w:val="00B22F9E"/>
    <w:rsid w:val="00B460AF"/>
    <w:rsid w:val="00B75A74"/>
    <w:rsid w:val="00BB3E47"/>
    <w:rsid w:val="00BE0A17"/>
    <w:rsid w:val="00C55F8B"/>
    <w:rsid w:val="00C654D2"/>
    <w:rsid w:val="00C87FB8"/>
    <w:rsid w:val="00CB305A"/>
    <w:rsid w:val="00CC2D64"/>
    <w:rsid w:val="00CD4774"/>
    <w:rsid w:val="00CD640E"/>
    <w:rsid w:val="00CE065F"/>
    <w:rsid w:val="00CF5262"/>
    <w:rsid w:val="00D24B5B"/>
    <w:rsid w:val="00D50326"/>
    <w:rsid w:val="00DA4FC7"/>
    <w:rsid w:val="00DD085D"/>
    <w:rsid w:val="00E049F3"/>
    <w:rsid w:val="00E31838"/>
    <w:rsid w:val="00E603A5"/>
    <w:rsid w:val="00EC0160"/>
    <w:rsid w:val="00EF4911"/>
    <w:rsid w:val="00F136C4"/>
    <w:rsid w:val="00F24A9C"/>
    <w:rsid w:val="00F40D78"/>
    <w:rsid w:val="00F75994"/>
    <w:rsid w:val="00F90AE0"/>
    <w:rsid w:val="00F955FE"/>
    <w:rsid w:val="00FC6515"/>
    <w:rsid w:val="00FF55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395"/>
    <w:rPr>
      <w:rFonts w:ascii="Times New Roman" w:eastAsia="Times New Roman" w:hAnsi="Times New Roman" w:cs="Times New Roman"/>
      <w:sz w:val="24"/>
      <w:szCs w:val="24"/>
      <w:lang w:eastAsia="ru-RU"/>
    </w:rPr>
  </w:style>
  <w:style w:type="paragraph" w:styleId="1">
    <w:name w:val="heading 1"/>
    <w:basedOn w:val="a"/>
    <w:next w:val="a"/>
    <w:link w:val="10"/>
    <w:qFormat/>
    <w:rsid w:val="00A70395"/>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F40D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40D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70395"/>
    <w:rPr>
      <w:color w:val="0000FF"/>
      <w:u w:val="single"/>
    </w:rPr>
  </w:style>
  <w:style w:type="character" w:customStyle="1" w:styleId="10">
    <w:name w:val="Заголовок 1 Знак"/>
    <w:basedOn w:val="a0"/>
    <w:link w:val="1"/>
    <w:rsid w:val="00A70395"/>
    <w:rPr>
      <w:rFonts w:ascii="Cambria" w:eastAsia="Times New Roman" w:hAnsi="Cambria" w:cs="Times New Roman"/>
      <w:b/>
      <w:bCs/>
      <w:kern w:val="32"/>
      <w:sz w:val="32"/>
      <w:szCs w:val="32"/>
      <w:lang w:eastAsia="ru-RU"/>
    </w:rPr>
  </w:style>
  <w:style w:type="paragraph" w:styleId="a4">
    <w:name w:val="Normal (Web)"/>
    <w:basedOn w:val="a"/>
    <w:uiPriority w:val="99"/>
    <w:semiHidden/>
    <w:unhideWhenUsed/>
    <w:rsid w:val="00A70395"/>
    <w:pPr>
      <w:spacing w:before="100" w:beforeAutospacing="1" w:after="100" w:afterAutospacing="1"/>
    </w:pPr>
  </w:style>
  <w:style w:type="paragraph" w:styleId="11">
    <w:name w:val="toc 1"/>
    <w:basedOn w:val="a"/>
    <w:next w:val="a"/>
    <w:autoRedefine/>
    <w:uiPriority w:val="39"/>
    <w:rsid w:val="00050D1A"/>
    <w:pPr>
      <w:tabs>
        <w:tab w:val="left" w:pos="440"/>
        <w:tab w:val="right" w:leader="dot" w:pos="9344"/>
      </w:tabs>
      <w:spacing w:after="0"/>
      <w:ind w:firstLine="709"/>
      <w:jc w:val="both"/>
    </w:pPr>
    <w:rPr>
      <w:noProof/>
      <w:sz w:val="28"/>
      <w:szCs w:val="28"/>
    </w:rPr>
  </w:style>
  <w:style w:type="paragraph" w:styleId="a5">
    <w:name w:val="List Paragraph"/>
    <w:basedOn w:val="a"/>
    <w:uiPriority w:val="34"/>
    <w:qFormat/>
    <w:rsid w:val="0004550E"/>
    <w:pPr>
      <w:ind w:left="720"/>
      <w:contextualSpacing/>
    </w:pPr>
  </w:style>
  <w:style w:type="paragraph" w:styleId="a6">
    <w:name w:val="Body Text"/>
    <w:basedOn w:val="a"/>
    <w:link w:val="a7"/>
    <w:rsid w:val="00C55F8B"/>
    <w:pPr>
      <w:spacing w:after="0" w:line="240" w:lineRule="auto"/>
    </w:pPr>
    <w:rPr>
      <w:rFonts w:ascii="Arial" w:hAnsi="Arial"/>
      <w:szCs w:val="20"/>
    </w:rPr>
  </w:style>
  <w:style w:type="character" w:customStyle="1" w:styleId="a7">
    <w:name w:val="Основной текст Знак"/>
    <w:basedOn w:val="a0"/>
    <w:link w:val="a6"/>
    <w:rsid w:val="00C55F8B"/>
    <w:rPr>
      <w:rFonts w:ascii="Arial" w:eastAsia="Times New Roman" w:hAnsi="Arial" w:cs="Times New Roman"/>
      <w:sz w:val="24"/>
      <w:szCs w:val="20"/>
      <w:lang w:eastAsia="ru-RU"/>
    </w:rPr>
  </w:style>
  <w:style w:type="paragraph" w:styleId="a8">
    <w:name w:val="header"/>
    <w:basedOn w:val="a"/>
    <w:link w:val="a9"/>
    <w:unhideWhenUsed/>
    <w:rsid w:val="00C55F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55F8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55F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5F8B"/>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22F9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22F9E"/>
    <w:rPr>
      <w:rFonts w:ascii="Tahoma" w:eastAsia="Times New Roman" w:hAnsi="Tahoma" w:cs="Tahoma"/>
      <w:sz w:val="16"/>
      <w:szCs w:val="16"/>
      <w:lang w:eastAsia="ru-RU"/>
    </w:rPr>
  </w:style>
  <w:style w:type="character" w:styleId="ae">
    <w:name w:val="page number"/>
    <w:basedOn w:val="a0"/>
    <w:rsid w:val="00062C12"/>
  </w:style>
  <w:style w:type="paragraph" w:styleId="af">
    <w:name w:val="No Spacing"/>
    <w:uiPriority w:val="1"/>
    <w:qFormat/>
    <w:rsid w:val="00F40D78"/>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40D7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40D78"/>
    <w:rPr>
      <w:rFonts w:asciiTheme="majorHAnsi" w:eastAsiaTheme="majorEastAsia" w:hAnsiTheme="majorHAnsi" w:cstheme="majorBidi"/>
      <w:b/>
      <w:bCs/>
      <w:color w:val="4F81BD" w:themeColor="accent1"/>
      <w:sz w:val="24"/>
      <w:szCs w:val="24"/>
      <w:lang w:eastAsia="ru-RU"/>
    </w:rPr>
  </w:style>
  <w:style w:type="paragraph" w:styleId="21">
    <w:name w:val="toc 2"/>
    <w:basedOn w:val="a"/>
    <w:next w:val="a"/>
    <w:autoRedefine/>
    <w:uiPriority w:val="39"/>
    <w:unhideWhenUsed/>
    <w:rsid w:val="0030604A"/>
    <w:pPr>
      <w:spacing w:after="100"/>
      <w:ind w:left="240"/>
    </w:pPr>
  </w:style>
  <w:style w:type="paragraph" w:styleId="31">
    <w:name w:val="toc 3"/>
    <w:basedOn w:val="a"/>
    <w:next w:val="a"/>
    <w:autoRedefine/>
    <w:uiPriority w:val="39"/>
    <w:unhideWhenUsed/>
    <w:rsid w:val="0030604A"/>
    <w:pPr>
      <w:spacing w:after="100"/>
      <w:ind w:left="480"/>
    </w:pPr>
  </w:style>
  <w:style w:type="character" w:styleId="af0">
    <w:name w:val="Book Title"/>
    <w:basedOn w:val="a0"/>
    <w:uiPriority w:val="33"/>
    <w:qFormat/>
    <w:rsid w:val="005514B5"/>
    <w:rPr>
      <w:b/>
      <w:bCs/>
      <w:smallCaps/>
      <w:spacing w:val="5"/>
    </w:rPr>
  </w:style>
  <w:style w:type="paragraph" w:styleId="af1">
    <w:name w:val="TOC Heading"/>
    <w:basedOn w:val="1"/>
    <w:next w:val="a"/>
    <w:uiPriority w:val="39"/>
    <w:semiHidden/>
    <w:unhideWhenUsed/>
    <w:qFormat/>
    <w:rsid w:val="009E1835"/>
    <w:pPr>
      <w:keepLines/>
      <w:spacing w:before="480" w:after="0"/>
      <w:outlineLvl w:val="9"/>
    </w:pPr>
    <w:rPr>
      <w:rFonts w:asciiTheme="majorHAnsi" w:eastAsiaTheme="majorEastAsia" w:hAnsiTheme="majorHAnsi" w:cstheme="majorBidi"/>
      <w:color w:val="365F91" w:themeColor="accent1" w:themeShade="BF"/>
      <w:kern w:val="0"/>
      <w:sz w:val="28"/>
      <w:szCs w:val="28"/>
      <w:lang w:eastAsia="en-US"/>
    </w:rPr>
  </w:style>
  <w:style w:type="character" w:styleId="af2">
    <w:name w:val="Strong"/>
    <w:basedOn w:val="a0"/>
    <w:uiPriority w:val="22"/>
    <w:qFormat/>
    <w:rsid w:val="003E57D7"/>
    <w:rPr>
      <w:b/>
      <w:bCs/>
    </w:rPr>
  </w:style>
  <w:style w:type="character" w:customStyle="1" w:styleId="A14">
    <w:name w:val="A14"/>
    <w:uiPriority w:val="99"/>
    <w:rsid w:val="00854EC2"/>
    <w:rPr>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395"/>
    <w:rPr>
      <w:rFonts w:ascii="Times New Roman" w:eastAsia="Times New Roman" w:hAnsi="Times New Roman" w:cs="Times New Roman"/>
      <w:sz w:val="24"/>
      <w:szCs w:val="24"/>
      <w:lang w:eastAsia="ru-RU"/>
    </w:rPr>
  </w:style>
  <w:style w:type="paragraph" w:styleId="1">
    <w:name w:val="heading 1"/>
    <w:basedOn w:val="a"/>
    <w:next w:val="a"/>
    <w:link w:val="10"/>
    <w:qFormat/>
    <w:rsid w:val="00A70395"/>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F40D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40D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70395"/>
    <w:rPr>
      <w:color w:val="0000FF"/>
      <w:u w:val="single"/>
    </w:rPr>
  </w:style>
  <w:style w:type="character" w:customStyle="1" w:styleId="10">
    <w:name w:val="Заголовок 1 Знак"/>
    <w:basedOn w:val="a0"/>
    <w:link w:val="1"/>
    <w:rsid w:val="00A70395"/>
    <w:rPr>
      <w:rFonts w:ascii="Cambria" w:eastAsia="Times New Roman" w:hAnsi="Cambria" w:cs="Times New Roman"/>
      <w:b/>
      <w:bCs/>
      <w:kern w:val="32"/>
      <w:sz w:val="32"/>
      <w:szCs w:val="32"/>
      <w:lang w:eastAsia="ru-RU"/>
    </w:rPr>
  </w:style>
  <w:style w:type="paragraph" w:styleId="a4">
    <w:name w:val="Normal (Web)"/>
    <w:basedOn w:val="a"/>
    <w:uiPriority w:val="99"/>
    <w:semiHidden/>
    <w:unhideWhenUsed/>
    <w:rsid w:val="00A70395"/>
    <w:pPr>
      <w:spacing w:before="100" w:beforeAutospacing="1" w:after="100" w:afterAutospacing="1"/>
    </w:pPr>
  </w:style>
  <w:style w:type="paragraph" w:styleId="11">
    <w:name w:val="toc 1"/>
    <w:basedOn w:val="a"/>
    <w:next w:val="a"/>
    <w:autoRedefine/>
    <w:uiPriority w:val="39"/>
    <w:rsid w:val="00050D1A"/>
    <w:pPr>
      <w:tabs>
        <w:tab w:val="left" w:pos="440"/>
        <w:tab w:val="right" w:leader="dot" w:pos="9344"/>
      </w:tabs>
      <w:spacing w:after="0"/>
      <w:ind w:firstLine="709"/>
      <w:jc w:val="both"/>
    </w:pPr>
    <w:rPr>
      <w:noProof/>
      <w:sz w:val="28"/>
      <w:szCs w:val="28"/>
    </w:rPr>
  </w:style>
  <w:style w:type="paragraph" w:styleId="a5">
    <w:name w:val="List Paragraph"/>
    <w:basedOn w:val="a"/>
    <w:uiPriority w:val="34"/>
    <w:qFormat/>
    <w:rsid w:val="0004550E"/>
    <w:pPr>
      <w:ind w:left="720"/>
      <w:contextualSpacing/>
    </w:pPr>
  </w:style>
  <w:style w:type="paragraph" w:styleId="a6">
    <w:name w:val="Body Text"/>
    <w:basedOn w:val="a"/>
    <w:link w:val="a7"/>
    <w:rsid w:val="00C55F8B"/>
    <w:pPr>
      <w:spacing w:after="0" w:line="240" w:lineRule="auto"/>
    </w:pPr>
    <w:rPr>
      <w:rFonts w:ascii="Arial" w:hAnsi="Arial"/>
      <w:szCs w:val="20"/>
    </w:rPr>
  </w:style>
  <w:style w:type="character" w:customStyle="1" w:styleId="a7">
    <w:name w:val="Основной текст Знак"/>
    <w:basedOn w:val="a0"/>
    <w:link w:val="a6"/>
    <w:rsid w:val="00C55F8B"/>
    <w:rPr>
      <w:rFonts w:ascii="Arial" w:eastAsia="Times New Roman" w:hAnsi="Arial" w:cs="Times New Roman"/>
      <w:sz w:val="24"/>
      <w:szCs w:val="20"/>
      <w:lang w:eastAsia="ru-RU"/>
    </w:rPr>
  </w:style>
  <w:style w:type="paragraph" w:styleId="a8">
    <w:name w:val="header"/>
    <w:basedOn w:val="a"/>
    <w:link w:val="a9"/>
    <w:unhideWhenUsed/>
    <w:rsid w:val="00C55F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55F8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55F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5F8B"/>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22F9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22F9E"/>
    <w:rPr>
      <w:rFonts w:ascii="Tahoma" w:eastAsia="Times New Roman" w:hAnsi="Tahoma" w:cs="Tahoma"/>
      <w:sz w:val="16"/>
      <w:szCs w:val="16"/>
      <w:lang w:eastAsia="ru-RU"/>
    </w:rPr>
  </w:style>
  <w:style w:type="character" w:styleId="ae">
    <w:name w:val="page number"/>
    <w:basedOn w:val="a0"/>
    <w:rsid w:val="00062C12"/>
  </w:style>
  <w:style w:type="paragraph" w:styleId="af">
    <w:name w:val="No Spacing"/>
    <w:uiPriority w:val="1"/>
    <w:qFormat/>
    <w:rsid w:val="00F40D78"/>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40D7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40D78"/>
    <w:rPr>
      <w:rFonts w:asciiTheme="majorHAnsi" w:eastAsiaTheme="majorEastAsia" w:hAnsiTheme="majorHAnsi" w:cstheme="majorBidi"/>
      <w:b/>
      <w:bCs/>
      <w:color w:val="4F81BD" w:themeColor="accent1"/>
      <w:sz w:val="24"/>
      <w:szCs w:val="24"/>
      <w:lang w:eastAsia="ru-RU"/>
    </w:rPr>
  </w:style>
  <w:style w:type="paragraph" w:styleId="21">
    <w:name w:val="toc 2"/>
    <w:basedOn w:val="a"/>
    <w:next w:val="a"/>
    <w:autoRedefine/>
    <w:uiPriority w:val="39"/>
    <w:unhideWhenUsed/>
    <w:rsid w:val="0030604A"/>
    <w:pPr>
      <w:spacing w:after="100"/>
      <w:ind w:left="240"/>
    </w:pPr>
  </w:style>
  <w:style w:type="paragraph" w:styleId="31">
    <w:name w:val="toc 3"/>
    <w:basedOn w:val="a"/>
    <w:next w:val="a"/>
    <w:autoRedefine/>
    <w:uiPriority w:val="39"/>
    <w:unhideWhenUsed/>
    <w:rsid w:val="0030604A"/>
    <w:pPr>
      <w:spacing w:after="100"/>
      <w:ind w:left="480"/>
    </w:pPr>
  </w:style>
  <w:style w:type="character" w:styleId="af0">
    <w:name w:val="Book Title"/>
    <w:basedOn w:val="a0"/>
    <w:uiPriority w:val="33"/>
    <w:qFormat/>
    <w:rsid w:val="005514B5"/>
    <w:rPr>
      <w:b/>
      <w:bCs/>
      <w:smallCaps/>
      <w:spacing w:val="5"/>
    </w:rPr>
  </w:style>
  <w:style w:type="paragraph" w:styleId="af1">
    <w:name w:val="TOC Heading"/>
    <w:basedOn w:val="1"/>
    <w:next w:val="a"/>
    <w:uiPriority w:val="39"/>
    <w:semiHidden/>
    <w:unhideWhenUsed/>
    <w:qFormat/>
    <w:rsid w:val="009E1835"/>
    <w:pPr>
      <w:keepLines/>
      <w:spacing w:before="480" w:after="0"/>
      <w:outlineLvl w:val="9"/>
    </w:pPr>
    <w:rPr>
      <w:rFonts w:asciiTheme="majorHAnsi" w:eastAsiaTheme="majorEastAsia" w:hAnsiTheme="majorHAnsi" w:cstheme="majorBidi"/>
      <w:color w:val="365F91" w:themeColor="accent1" w:themeShade="BF"/>
      <w:kern w:val="0"/>
      <w:sz w:val="28"/>
      <w:szCs w:val="28"/>
      <w:lang w:eastAsia="en-US"/>
    </w:rPr>
  </w:style>
  <w:style w:type="character" w:styleId="af2">
    <w:name w:val="Strong"/>
    <w:basedOn w:val="a0"/>
    <w:uiPriority w:val="22"/>
    <w:qFormat/>
    <w:rsid w:val="003E57D7"/>
    <w:rPr>
      <w:b/>
      <w:bCs/>
    </w:rPr>
  </w:style>
  <w:style w:type="character" w:customStyle="1" w:styleId="A14">
    <w:name w:val="A14"/>
    <w:uiPriority w:val="99"/>
    <w:rsid w:val="00854EC2"/>
    <w:rPr>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5171">
      <w:bodyDiv w:val="1"/>
      <w:marLeft w:val="0"/>
      <w:marRight w:val="0"/>
      <w:marTop w:val="0"/>
      <w:marBottom w:val="0"/>
      <w:divBdr>
        <w:top w:val="none" w:sz="0" w:space="0" w:color="auto"/>
        <w:left w:val="none" w:sz="0" w:space="0" w:color="auto"/>
        <w:bottom w:val="none" w:sz="0" w:space="0" w:color="auto"/>
        <w:right w:val="none" w:sz="0" w:space="0" w:color="auto"/>
      </w:divBdr>
    </w:div>
    <w:div w:id="235436310">
      <w:bodyDiv w:val="1"/>
      <w:marLeft w:val="0"/>
      <w:marRight w:val="0"/>
      <w:marTop w:val="0"/>
      <w:marBottom w:val="0"/>
      <w:divBdr>
        <w:top w:val="none" w:sz="0" w:space="0" w:color="auto"/>
        <w:left w:val="none" w:sz="0" w:space="0" w:color="auto"/>
        <w:bottom w:val="none" w:sz="0" w:space="0" w:color="auto"/>
        <w:right w:val="none" w:sz="0" w:space="0" w:color="auto"/>
      </w:divBdr>
    </w:div>
    <w:div w:id="344552336">
      <w:bodyDiv w:val="1"/>
      <w:marLeft w:val="0"/>
      <w:marRight w:val="0"/>
      <w:marTop w:val="0"/>
      <w:marBottom w:val="0"/>
      <w:divBdr>
        <w:top w:val="none" w:sz="0" w:space="0" w:color="auto"/>
        <w:left w:val="none" w:sz="0" w:space="0" w:color="auto"/>
        <w:bottom w:val="none" w:sz="0" w:space="0" w:color="auto"/>
        <w:right w:val="none" w:sz="0" w:space="0" w:color="auto"/>
      </w:divBdr>
    </w:div>
    <w:div w:id="414597438">
      <w:bodyDiv w:val="1"/>
      <w:marLeft w:val="0"/>
      <w:marRight w:val="0"/>
      <w:marTop w:val="0"/>
      <w:marBottom w:val="0"/>
      <w:divBdr>
        <w:top w:val="none" w:sz="0" w:space="0" w:color="auto"/>
        <w:left w:val="none" w:sz="0" w:space="0" w:color="auto"/>
        <w:bottom w:val="none" w:sz="0" w:space="0" w:color="auto"/>
        <w:right w:val="none" w:sz="0" w:space="0" w:color="auto"/>
      </w:divBdr>
    </w:div>
    <w:div w:id="456526942">
      <w:bodyDiv w:val="1"/>
      <w:marLeft w:val="0"/>
      <w:marRight w:val="0"/>
      <w:marTop w:val="0"/>
      <w:marBottom w:val="0"/>
      <w:divBdr>
        <w:top w:val="none" w:sz="0" w:space="0" w:color="auto"/>
        <w:left w:val="none" w:sz="0" w:space="0" w:color="auto"/>
        <w:bottom w:val="none" w:sz="0" w:space="0" w:color="auto"/>
        <w:right w:val="none" w:sz="0" w:space="0" w:color="auto"/>
      </w:divBdr>
    </w:div>
    <w:div w:id="612827687">
      <w:bodyDiv w:val="1"/>
      <w:marLeft w:val="0"/>
      <w:marRight w:val="0"/>
      <w:marTop w:val="0"/>
      <w:marBottom w:val="0"/>
      <w:divBdr>
        <w:top w:val="none" w:sz="0" w:space="0" w:color="auto"/>
        <w:left w:val="none" w:sz="0" w:space="0" w:color="auto"/>
        <w:bottom w:val="none" w:sz="0" w:space="0" w:color="auto"/>
        <w:right w:val="none" w:sz="0" w:space="0" w:color="auto"/>
      </w:divBdr>
    </w:div>
    <w:div w:id="658928263">
      <w:bodyDiv w:val="1"/>
      <w:marLeft w:val="0"/>
      <w:marRight w:val="0"/>
      <w:marTop w:val="0"/>
      <w:marBottom w:val="0"/>
      <w:divBdr>
        <w:top w:val="none" w:sz="0" w:space="0" w:color="auto"/>
        <w:left w:val="none" w:sz="0" w:space="0" w:color="auto"/>
        <w:bottom w:val="none" w:sz="0" w:space="0" w:color="auto"/>
        <w:right w:val="none" w:sz="0" w:space="0" w:color="auto"/>
      </w:divBdr>
    </w:div>
    <w:div w:id="833182451">
      <w:bodyDiv w:val="1"/>
      <w:marLeft w:val="0"/>
      <w:marRight w:val="0"/>
      <w:marTop w:val="0"/>
      <w:marBottom w:val="0"/>
      <w:divBdr>
        <w:top w:val="none" w:sz="0" w:space="0" w:color="auto"/>
        <w:left w:val="none" w:sz="0" w:space="0" w:color="auto"/>
        <w:bottom w:val="none" w:sz="0" w:space="0" w:color="auto"/>
        <w:right w:val="none" w:sz="0" w:space="0" w:color="auto"/>
      </w:divBdr>
    </w:div>
    <w:div w:id="1003967689">
      <w:bodyDiv w:val="1"/>
      <w:marLeft w:val="0"/>
      <w:marRight w:val="0"/>
      <w:marTop w:val="0"/>
      <w:marBottom w:val="0"/>
      <w:divBdr>
        <w:top w:val="none" w:sz="0" w:space="0" w:color="auto"/>
        <w:left w:val="none" w:sz="0" w:space="0" w:color="auto"/>
        <w:bottom w:val="none" w:sz="0" w:space="0" w:color="auto"/>
        <w:right w:val="none" w:sz="0" w:space="0" w:color="auto"/>
      </w:divBdr>
    </w:div>
    <w:div w:id="1078094387">
      <w:bodyDiv w:val="1"/>
      <w:marLeft w:val="0"/>
      <w:marRight w:val="0"/>
      <w:marTop w:val="0"/>
      <w:marBottom w:val="0"/>
      <w:divBdr>
        <w:top w:val="none" w:sz="0" w:space="0" w:color="auto"/>
        <w:left w:val="none" w:sz="0" w:space="0" w:color="auto"/>
        <w:bottom w:val="none" w:sz="0" w:space="0" w:color="auto"/>
        <w:right w:val="none" w:sz="0" w:space="0" w:color="auto"/>
      </w:divBdr>
    </w:div>
    <w:div w:id="1123965727">
      <w:bodyDiv w:val="1"/>
      <w:marLeft w:val="0"/>
      <w:marRight w:val="0"/>
      <w:marTop w:val="0"/>
      <w:marBottom w:val="0"/>
      <w:divBdr>
        <w:top w:val="none" w:sz="0" w:space="0" w:color="auto"/>
        <w:left w:val="none" w:sz="0" w:space="0" w:color="auto"/>
        <w:bottom w:val="none" w:sz="0" w:space="0" w:color="auto"/>
        <w:right w:val="none" w:sz="0" w:space="0" w:color="auto"/>
      </w:divBdr>
    </w:div>
    <w:div w:id="1528254123">
      <w:bodyDiv w:val="1"/>
      <w:marLeft w:val="0"/>
      <w:marRight w:val="0"/>
      <w:marTop w:val="0"/>
      <w:marBottom w:val="0"/>
      <w:divBdr>
        <w:top w:val="none" w:sz="0" w:space="0" w:color="auto"/>
        <w:left w:val="none" w:sz="0" w:space="0" w:color="auto"/>
        <w:bottom w:val="none" w:sz="0" w:space="0" w:color="auto"/>
        <w:right w:val="none" w:sz="0" w:space="0" w:color="auto"/>
      </w:divBdr>
    </w:div>
    <w:div w:id="1671371614">
      <w:bodyDiv w:val="1"/>
      <w:marLeft w:val="0"/>
      <w:marRight w:val="0"/>
      <w:marTop w:val="0"/>
      <w:marBottom w:val="0"/>
      <w:divBdr>
        <w:top w:val="none" w:sz="0" w:space="0" w:color="auto"/>
        <w:left w:val="none" w:sz="0" w:space="0" w:color="auto"/>
        <w:bottom w:val="none" w:sz="0" w:space="0" w:color="auto"/>
        <w:right w:val="none" w:sz="0" w:space="0" w:color="auto"/>
      </w:divBdr>
    </w:div>
    <w:div w:id="1762683003">
      <w:bodyDiv w:val="1"/>
      <w:marLeft w:val="0"/>
      <w:marRight w:val="0"/>
      <w:marTop w:val="0"/>
      <w:marBottom w:val="0"/>
      <w:divBdr>
        <w:top w:val="none" w:sz="0" w:space="0" w:color="auto"/>
        <w:left w:val="none" w:sz="0" w:space="0" w:color="auto"/>
        <w:bottom w:val="none" w:sz="0" w:space="0" w:color="auto"/>
        <w:right w:val="none" w:sz="0" w:space="0" w:color="auto"/>
      </w:divBdr>
    </w:div>
    <w:div w:id="2071994872">
      <w:bodyDiv w:val="1"/>
      <w:marLeft w:val="0"/>
      <w:marRight w:val="0"/>
      <w:marTop w:val="0"/>
      <w:marBottom w:val="0"/>
      <w:divBdr>
        <w:top w:val="none" w:sz="0" w:space="0" w:color="auto"/>
        <w:left w:val="none" w:sz="0" w:space="0" w:color="auto"/>
        <w:bottom w:val="none" w:sz="0" w:space="0" w:color="auto"/>
        <w:right w:val="none" w:sz="0" w:space="0" w:color="auto"/>
      </w:divBdr>
      <w:divsChild>
        <w:div w:id="1188301089">
          <w:marLeft w:val="360"/>
          <w:marRight w:val="0"/>
          <w:marTop w:val="200"/>
          <w:marBottom w:val="0"/>
          <w:divBdr>
            <w:top w:val="none" w:sz="0" w:space="0" w:color="auto"/>
            <w:left w:val="none" w:sz="0" w:space="0" w:color="auto"/>
            <w:bottom w:val="none" w:sz="0" w:space="0" w:color="auto"/>
            <w:right w:val="none" w:sz="0" w:space="0" w:color="auto"/>
          </w:divBdr>
        </w:div>
        <w:div w:id="890112961">
          <w:marLeft w:val="360"/>
          <w:marRight w:val="0"/>
          <w:marTop w:val="200"/>
          <w:marBottom w:val="0"/>
          <w:divBdr>
            <w:top w:val="none" w:sz="0" w:space="0" w:color="auto"/>
            <w:left w:val="none" w:sz="0" w:space="0" w:color="auto"/>
            <w:bottom w:val="none" w:sz="0" w:space="0" w:color="auto"/>
            <w:right w:val="none" w:sz="0" w:space="0" w:color="auto"/>
          </w:divBdr>
        </w:div>
      </w:divsChild>
    </w:div>
    <w:div w:id="20766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kutulik@li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5CB18-8F50-494A-96D7-6ECE62E5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13</Pages>
  <Words>2038</Words>
  <Characters>11620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Тимур</cp:lastModifiedBy>
  <cp:revision>10</cp:revision>
  <dcterms:created xsi:type="dcterms:W3CDTF">2019-10-15T05:21:00Z</dcterms:created>
  <dcterms:modified xsi:type="dcterms:W3CDTF">2020-03-13T09:37:00Z</dcterms:modified>
</cp:coreProperties>
</file>